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678B" w:rsidRDefault="0072434B" w:rsidP="00CC05A2">
      <w:pPr>
        <w:ind w:right="420"/>
        <w:jc w:val="right"/>
        <w:rPr>
          <w:color w:val="7F7F7F"/>
          <w:sz w:val="32"/>
          <w:szCs w:val="32"/>
        </w:rPr>
      </w:pPr>
      <w:r>
        <w:rPr>
          <w:rFonts w:ascii="Microsoft Yahei" w:eastAsia="Microsoft Yahei" w:hAnsi="Microsoft Yahei"/>
          <w:b/>
          <w:noProof/>
          <w:color w:val="002A7E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-216062</wp:posOffset>
                </wp:positionH>
                <wp:positionV relativeFrom="paragraph">
                  <wp:posOffset>417594</wp:posOffset>
                </wp:positionV>
                <wp:extent cx="6484620" cy="871869"/>
                <wp:effectExtent l="0" t="0" r="0" b="0"/>
                <wp:wrapNone/>
                <wp:docPr id="9" name="文本框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84620" cy="8718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BBD5F0"/>
                                  </a:gs>
                                  <a:gs pos="100000">
                                    <a:srgbClr val="9CBEE0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739CC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678B" w:rsidRDefault="009B5407">
                            <w:pPr>
                              <w:spacing w:line="480" w:lineRule="auto"/>
                              <w:jc w:val="left"/>
                              <w:rPr>
                                <w:rFonts w:ascii="Microsoft Yahei" w:eastAsia="Microsoft Yahei" w:hAnsi="Microsoft Yahei"/>
                                <w:b/>
                                <w:color w:val="404040"/>
                                <w:sz w:val="30"/>
                                <w:szCs w:val="30"/>
                              </w:rPr>
                            </w:pPr>
                            <w:proofErr w:type="spellStart"/>
                            <w:r>
                              <w:rPr>
                                <w:rFonts w:ascii="Microsoft Yahei" w:eastAsia="Microsoft Yahei" w:hAnsi="Microsoft Yahei"/>
                                <w:b/>
                                <w:color w:val="404040"/>
                                <w:sz w:val="30"/>
                                <w:szCs w:val="30"/>
                              </w:rPr>
                              <w:t>I</w:t>
                            </w:r>
                            <w:r>
                              <w:rPr>
                                <w:rFonts w:ascii="Microsoft Yahei" w:eastAsia="Microsoft Yahei" w:hAnsi="Microsoft Yahei" w:hint="eastAsia"/>
                                <w:b/>
                                <w:color w:val="404040"/>
                                <w:sz w:val="30"/>
                                <w:szCs w:val="30"/>
                              </w:rPr>
                              <w:t>m</w:t>
                            </w:r>
                            <w:r>
                              <w:rPr>
                                <w:rFonts w:ascii="Microsoft Yahei" w:eastAsia="Microsoft Yahei" w:hAnsi="Microsoft Yahei"/>
                                <w:b/>
                                <w:color w:val="404040"/>
                                <w:sz w:val="30"/>
                                <w:szCs w:val="30"/>
                              </w:rPr>
                              <w:t>C</w:t>
                            </w:r>
                            <w:r>
                              <w:rPr>
                                <w:rFonts w:ascii="Microsoft Yahei" w:eastAsia="Microsoft Yahei" w:hAnsi="Microsoft Yahei" w:hint="eastAsia"/>
                                <w:b/>
                                <w:color w:val="404040"/>
                                <w:sz w:val="30"/>
                                <w:szCs w:val="30"/>
                              </w:rPr>
                              <w:t>loud</w:t>
                            </w:r>
                            <w:proofErr w:type="spellEnd"/>
                            <w:r>
                              <w:rPr>
                                <w:rFonts w:ascii="Microsoft Yahei" w:eastAsia="Microsoft Yahei" w:hAnsi="Microsoft Yahei"/>
                                <w:b/>
                                <w:color w:val="404040"/>
                                <w:sz w:val="30"/>
                                <w:szCs w:val="30"/>
                              </w:rPr>
                              <w:t xml:space="preserve"> 8260</w:t>
                            </w:r>
                            <w:r w:rsidR="004B6BFC">
                              <w:rPr>
                                <w:rFonts w:ascii="Microsoft Yahei" w:eastAsia="Microsoft Yahei" w:hAnsi="Microsoft Yahei"/>
                                <w:b/>
                                <w:color w:val="404040"/>
                                <w:sz w:val="30"/>
                                <w:szCs w:val="30"/>
                              </w:rPr>
                              <w:t>/8860</w:t>
                            </w:r>
                            <w:r w:rsidR="006D5A2E">
                              <w:rPr>
                                <w:rFonts w:ascii="Microsoft Yahei" w:eastAsia="Microsoft Yahei" w:hAnsi="Microsoft Yahei"/>
                                <w:b/>
                                <w:color w:val="404040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6D5A2E">
                              <w:rPr>
                                <w:rFonts w:ascii="Microsoft Yahei" w:eastAsia="Microsoft Yahei" w:hAnsi="Microsoft Yahei" w:hint="eastAsia"/>
                                <w:b/>
                                <w:color w:val="404040"/>
                                <w:sz w:val="30"/>
                                <w:szCs w:val="30"/>
                              </w:rPr>
                              <w:t>智能管理</w:t>
                            </w:r>
                            <w:r w:rsidR="00FE400C">
                              <w:rPr>
                                <w:rFonts w:ascii="Microsoft Yahei" w:eastAsia="Microsoft Yahei" w:hAnsi="Microsoft Yahei" w:hint="eastAsia"/>
                                <w:b/>
                                <w:color w:val="404040"/>
                                <w:sz w:val="30"/>
                                <w:szCs w:val="30"/>
                              </w:rPr>
                              <w:t>控制器</w:t>
                            </w:r>
                          </w:p>
                          <w:p w:rsidR="0071678B" w:rsidRDefault="002E2C34">
                            <w:pPr>
                              <w:spacing w:line="480" w:lineRule="auto"/>
                              <w:jc w:val="left"/>
                              <w:rPr>
                                <w:rFonts w:ascii="Microsoft Yahei" w:eastAsia="Microsoft Yahei" w:hAnsi="Microsoft Yahei"/>
                                <w:b/>
                                <w:color w:val="7F7F7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icrosoft Yahei" w:eastAsia="Microsoft Yahei" w:hAnsi="Microsoft Yahei" w:hint="eastAsia"/>
                                <w:b/>
                                <w:color w:val="7F7F7F"/>
                                <w:sz w:val="20"/>
                                <w:szCs w:val="20"/>
                              </w:rPr>
                              <w:t>DCN</w:t>
                            </w:r>
                            <w:r w:rsidR="006D6509">
                              <w:rPr>
                                <w:rFonts w:ascii="Microsoft Yahei" w:eastAsia="Microsoft Yahei" w:hAnsi="Microsoft Yahei" w:hint="eastAsia"/>
                                <w:b/>
                                <w:color w:val="7F7F7F"/>
                                <w:sz w:val="20"/>
                                <w:szCs w:val="20"/>
                              </w:rPr>
                              <w:t xml:space="preserve"> 智能控制器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0" o:spid="_x0000_s1026" type="#_x0000_t202" style="position:absolute;left:0;text-align:left;margin-left:-17pt;margin-top:32.9pt;width:510.6pt;height:68.6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J7Dh+AIAACUGAAAOAAAAZHJzL2Uyb0RvYy54bWysVM2O0zAQviPxDpbv2SRdt02iTVfbpEVI&#13;&#10;y4+0IM5u4iQWiR1sd9sFcYU34MSFO8+1z8HYabvtckFADpHt+f++mbm43HYtumVKcylSHJ4FGDFR&#13;&#10;yJKLOsVv3yy9CCNtqChpKwVL8R3T+HL29MnFpk/YSDayLZlC4EToZNOnuDGmT3xfFw3rqD6TPRMg&#13;&#10;rKTqqIGrqv1S0Q1471p/FAQTfyNV2StZMK3hNR+EeOb8VxUrzKuq0sygNsWQm3F/5f4r+/dnFzSp&#13;&#10;Fe0bXuzSoH+RRUe5gKAHVzk1FK0V/81VxwsltazMWSE7X1YVL5irAaoJg0fV3DS0Z64WAEf3B5j0&#13;&#10;/3NbvLx9rRAvUxxjJGgHFN1/+3r//ef9jy9o5PDZ9DoBtZseFM12LrfAs6tV99eyeK8BQv9Ix0Kv&#13;&#10;E221V5sXsgSPdG2ks9hWqrMoQd0I3AAhdwcS2NagAh4nJCITiIwKkEXTMJrEliWfJnvrXmnzjMkO&#13;&#10;2UOKFZDsvNPba20G1b2KDSbkkretI7oVJw/gc3iB2GBqZTYLx9unOIgX0SIiHhlNFh4J8ty7WmbE&#13;&#10;myzD6Tg/z7MsDz/buCFJGl6WTNgw+x4KyZ9xtOvmgf3jLiqdNyXNO24a1wgWKZtirXe51hr1Enph&#13;&#10;eNaqXmWtQrcUWn0+z8dLxx7UWOvBbNAOA/s5TycmcTZfLI5NnOUuVMsFonakx2QwH2CGwXF5WnpO&#13;&#10;YHB8AZaPIA1HJJiPYm85iaYeWZKxF0+DyAvCeB5PAhKTfHkK6TUX7N8hRRto2XE0HQ9Vy5bvsqbJ&#13;&#10;CQTT8zjLznfdpo/VOm5gTbW8g5Y8AECThtFyIUrXW4bydjgfYWHzf8ACEN13mpsYOyTDuJjtagte&#13;&#10;7OSsZHkHswPMW2btboVDI9VHjDawp1KsP6ypYhi1zwWQH4eE2MXmLmQ8tZOjjiWrYwkVBbhKscFA&#13;&#10;pz1mZliG617xuoFIw2gLeQUzW3E3Tg9ZQSn2ArvIFbXbm3bZHd+d1sN2n/0CAAD//wMAUEsDBBQA&#13;&#10;BgAIAAAAIQCYxKP04wAAAA8BAAAPAAAAZHJzL2Rvd25yZXYueG1sTI/BbsIwDIbvk/YOkSftBint&#13;&#10;YFCaoolp0g67DHbgGFqvKSRO1YTSvf2807hYsmx//r9iMzorBuxD60nBbJqAQKp83VKj4Gv/NlmC&#13;&#10;CFFTra0nVPCDATbl/V2h89pf6ROHXWwEQyjkWoGJsculDJVBp8PUd0g8+/a905HbvpF1r68Md1am&#13;&#10;SbKQTrfEH4zucGuwOu8ujinZ+5bifHWodGKH4cPsD2hPSj0+jK9rLi9rEBHH+H8Bfw6cH0oOdvQX&#13;&#10;qoOwCibZEwtFBYs5e/DCavmcgjgqSJNsBrIs5K1H+QsAAP//AwBQSwECLQAUAAYACAAAACEAtoM4&#13;&#10;kv4AAADhAQAAEwAAAAAAAAAAAAAAAAAAAAAAW0NvbnRlbnRfVHlwZXNdLnhtbFBLAQItABQABgAI&#13;&#10;AAAAIQA4/SH/1gAAAJQBAAALAAAAAAAAAAAAAAAAAC8BAABfcmVscy8ucmVsc1BLAQItABQABgAI&#13;&#10;AAAAIQBFJ7Dh+AIAACUGAAAOAAAAAAAAAAAAAAAAAC4CAABkcnMvZTJvRG9jLnhtbFBLAQItABQA&#13;&#10;BgAIAAAAIQCYxKP04wAAAA8BAAAPAAAAAAAAAAAAAAAAAFIFAABkcnMvZG93bnJldi54bWxQSwUG&#13;&#10;AAAAAAQABADzAAAAYgYAAAAA&#13;&#10;" filled="f" fillcolor="#bbd5f0" stroked="f" strokecolor="#739cc3" strokeweight="1.25pt">
                <v:fill color2="#9cbee0" focus="100%" type="gradient">
                  <o:fill v:ext="view" type="gradientUnscaled"/>
                </v:fill>
                <v:path arrowok="t"/>
                <v:textbox>
                  <w:txbxContent>
                    <w:p w:rsidR="0071678B" w:rsidRDefault="009B5407">
                      <w:pPr>
                        <w:spacing w:line="480" w:lineRule="auto"/>
                        <w:jc w:val="left"/>
                        <w:rPr>
                          <w:rFonts w:ascii="Microsoft Yahei" w:eastAsia="Microsoft Yahei" w:hAnsi="Microsoft Yahei"/>
                          <w:b/>
                          <w:color w:val="404040"/>
                          <w:sz w:val="30"/>
                          <w:szCs w:val="30"/>
                        </w:rPr>
                      </w:pPr>
                      <w:proofErr w:type="spellStart"/>
                      <w:r>
                        <w:rPr>
                          <w:rFonts w:ascii="Microsoft Yahei" w:eastAsia="Microsoft Yahei" w:hAnsi="Microsoft Yahei"/>
                          <w:b/>
                          <w:color w:val="404040"/>
                          <w:sz w:val="30"/>
                          <w:szCs w:val="30"/>
                        </w:rPr>
                        <w:t>I</w:t>
                      </w:r>
                      <w:r>
                        <w:rPr>
                          <w:rFonts w:ascii="Microsoft Yahei" w:eastAsia="Microsoft Yahei" w:hAnsi="Microsoft Yahei" w:hint="eastAsia"/>
                          <w:b/>
                          <w:color w:val="404040"/>
                          <w:sz w:val="30"/>
                          <w:szCs w:val="30"/>
                        </w:rPr>
                        <w:t>m</w:t>
                      </w:r>
                      <w:r>
                        <w:rPr>
                          <w:rFonts w:ascii="Microsoft Yahei" w:eastAsia="Microsoft Yahei" w:hAnsi="Microsoft Yahei"/>
                          <w:b/>
                          <w:color w:val="404040"/>
                          <w:sz w:val="30"/>
                          <w:szCs w:val="30"/>
                        </w:rPr>
                        <w:t>C</w:t>
                      </w:r>
                      <w:r>
                        <w:rPr>
                          <w:rFonts w:ascii="Microsoft Yahei" w:eastAsia="Microsoft Yahei" w:hAnsi="Microsoft Yahei" w:hint="eastAsia"/>
                          <w:b/>
                          <w:color w:val="404040"/>
                          <w:sz w:val="30"/>
                          <w:szCs w:val="30"/>
                        </w:rPr>
                        <w:t>loud</w:t>
                      </w:r>
                      <w:proofErr w:type="spellEnd"/>
                      <w:r>
                        <w:rPr>
                          <w:rFonts w:ascii="Microsoft Yahei" w:eastAsia="Microsoft Yahei" w:hAnsi="Microsoft Yahei"/>
                          <w:b/>
                          <w:color w:val="404040"/>
                          <w:sz w:val="30"/>
                          <w:szCs w:val="30"/>
                        </w:rPr>
                        <w:t xml:space="preserve"> 8260</w:t>
                      </w:r>
                      <w:r w:rsidR="004B6BFC">
                        <w:rPr>
                          <w:rFonts w:ascii="Microsoft Yahei" w:eastAsia="Microsoft Yahei" w:hAnsi="Microsoft Yahei"/>
                          <w:b/>
                          <w:color w:val="404040"/>
                          <w:sz w:val="30"/>
                          <w:szCs w:val="30"/>
                        </w:rPr>
                        <w:t>/8860</w:t>
                      </w:r>
                      <w:r w:rsidR="006D5A2E">
                        <w:rPr>
                          <w:rFonts w:ascii="Microsoft Yahei" w:eastAsia="Microsoft Yahei" w:hAnsi="Microsoft Yahei"/>
                          <w:b/>
                          <w:color w:val="404040"/>
                          <w:sz w:val="30"/>
                          <w:szCs w:val="30"/>
                        </w:rPr>
                        <w:t xml:space="preserve"> </w:t>
                      </w:r>
                      <w:r w:rsidR="006D5A2E">
                        <w:rPr>
                          <w:rFonts w:ascii="Microsoft Yahei" w:eastAsia="Microsoft Yahei" w:hAnsi="Microsoft Yahei" w:hint="eastAsia"/>
                          <w:b/>
                          <w:color w:val="404040"/>
                          <w:sz w:val="30"/>
                          <w:szCs w:val="30"/>
                        </w:rPr>
                        <w:t>智能管理</w:t>
                      </w:r>
                      <w:r w:rsidR="00FE400C">
                        <w:rPr>
                          <w:rFonts w:ascii="Microsoft Yahei" w:eastAsia="Microsoft Yahei" w:hAnsi="Microsoft Yahei" w:hint="eastAsia"/>
                          <w:b/>
                          <w:color w:val="404040"/>
                          <w:sz w:val="30"/>
                          <w:szCs w:val="30"/>
                        </w:rPr>
                        <w:t>控制器</w:t>
                      </w:r>
                    </w:p>
                    <w:p w:rsidR="0071678B" w:rsidRDefault="002E2C34">
                      <w:pPr>
                        <w:spacing w:line="480" w:lineRule="auto"/>
                        <w:jc w:val="left"/>
                        <w:rPr>
                          <w:rFonts w:ascii="Microsoft Yahei" w:eastAsia="Microsoft Yahei" w:hAnsi="Microsoft Yahei"/>
                          <w:b/>
                          <w:color w:val="7F7F7F"/>
                          <w:sz w:val="20"/>
                          <w:szCs w:val="20"/>
                        </w:rPr>
                      </w:pPr>
                      <w:r>
                        <w:rPr>
                          <w:rFonts w:ascii="Microsoft Yahei" w:eastAsia="Microsoft Yahei" w:hAnsi="Microsoft Yahei" w:hint="eastAsia"/>
                          <w:b/>
                          <w:color w:val="7F7F7F"/>
                          <w:sz w:val="20"/>
                          <w:szCs w:val="20"/>
                        </w:rPr>
                        <w:t>DCN</w:t>
                      </w:r>
                      <w:r w:rsidR="006D6509">
                        <w:rPr>
                          <w:rFonts w:ascii="Microsoft Yahei" w:eastAsia="Microsoft Yahei" w:hAnsi="Microsoft Yahei" w:hint="eastAsia"/>
                          <w:b/>
                          <w:color w:val="7F7F7F"/>
                          <w:sz w:val="20"/>
                          <w:szCs w:val="20"/>
                        </w:rPr>
                        <w:t xml:space="preserve"> 智能控制器</w:t>
                      </w:r>
                    </w:p>
                  </w:txbxContent>
                </v:textbox>
              </v:shape>
            </w:pict>
          </mc:Fallback>
        </mc:AlternateContent>
      </w:r>
      <w:r w:rsidR="00FD44AC">
        <w:rPr>
          <w:noProof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-738505</wp:posOffset>
            </wp:positionV>
            <wp:extent cx="7732395" cy="10673715"/>
            <wp:effectExtent l="0" t="0" r="1905" b="0"/>
            <wp:wrapNone/>
            <wp:docPr id="60" name="图片 60" descr="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0" descr="01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2395" cy="1067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2538" w:rsidRPr="00A72538" w:rsidRDefault="007F01C3" w:rsidP="00A72538">
      <w:pPr>
        <w:spacing w:before="20" w:after="20" w:line="300" w:lineRule="atLeast"/>
        <w:ind w:firstLineChars="200" w:firstLine="560"/>
        <w:rPr>
          <w:rFonts w:ascii="Microsoft Yahei" w:eastAsia="Microsoft Yahei" w:hAnsi="Microsoft Yahei"/>
          <w:b/>
          <w:color w:val="002A7E"/>
          <w:sz w:val="28"/>
          <w:szCs w:val="28"/>
        </w:rPr>
      </w:pPr>
      <w:r>
        <w:rPr>
          <w:rFonts w:ascii="Microsoft Yahei" w:eastAsia="Microsoft Yahei" w:hAnsi="Microsoft Yahei"/>
          <w:b/>
          <w:noProof/>
          <w:color w:val="002A7E"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3297388</wp:posOffset>
            </wp:positionH>
            <wp:positionV relativeFrom="paragraph">
              <wp:posOffset>2037080</wp:posOffset>
            </wp:positionV>
            <wp:extent cx="2257045" cy="714846"/>
            <wp:effectExtent l="0" t="0" r="3810" b="0"/>
            <wp:wrapNone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DSC08732 拷贝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46" t="36525" r="10336" b="27397"/>
                    <a:stretch/>
                  </pic:blipFill>
                  <pic:spPr bwMode="auto">
                    <a:xfrm>
                      <a:off x="0" y="0"/>
                      <a:ext cx="2257045" cy="714846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195D">
        <w:rPr>
          <w:noProof/>
        </w:rPr>
        <w:drawing>
          <wp:anchor distT="0" distB="0" distL="114300" distR="114300" simplePos="0" relativeHeight="251650047" behindDoc="0" locked="0" layoutInCell="1" allowOverlap="1" wp14:anchorId="5F263434">
            <wp:simplePos x="0" y="0"/>
            <wp:positionH relativeFrom="column">
              <wp:posOffset>3287826</wp:posOffset>
            </wp:positionH>
            <wp:positionV relativeFrom="paragraph">
              <wp:posOffset>3309620</wp:posOffset>
            </wp:positionV>
            <wp:extent cx="2361565" cy="861060"/>
            <wp:effectExtent l="0" t="0" r="635" b="2540"/>
            <wp:wrapSquare wrapText="bothSides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11111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47" t="28428" r="5732" b="27340"/>
                    <a:stretch/>
                  </pic:blipFill>
                  <pic:spPr bwMode="auto">
                    <a:xfrm>
                      <a:off x="0" y="0"/>
                      <a:ext cx="2361565" cy="861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3B12">
        <w:rPr>
          <w:rFonts w:ascii="Microsoft Yahei" w:eastAsia="Microsoft Yahei" w:hAnsi="Microsoft Yahei"/>
          <w:b/>
          <w:noProof/>
          <w:color w:val="002A7E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-294557</wp:posOffset>
                </wp:positionH>
                <wp:positionV relativeFrom="paragraph">
                  <wp:posOffset>4870782</wp:posOffset>
                </wp:positionV>
                <wp:extent cx="2266315" cy="95250"/>
                <wp:effectExtent l="0" t="0" r="0" b="6350"/>
                <wp:wrapNone/>
                <wp:docPr id="12" name="文本框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66315" cy="95250"/>
                        </a:xfrm>
                        <a:prstGeom prst="rect">
                          <a:avLst/>
                        </a:prstGeom>
                        <a:solidFill>
                          <a:srgbClr val="3E3A3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1678B" w:rsidRDefault="0071678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53" o:spid="_x0000_s1027" type="#_x0000_t202" style="position:absolute;left:0;text-align:left;margin-left:-23.2pt;margin-top:383.55pt;width:178.45pt;height: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ikrLAQMAADsGAAAOAAAAZHJzL2Uyb0RvYy54bWysVM2O0zAQviPxDpbv2fw3TbQparstQlp+&#13;&#10;pAVxdhOnsUjsYLtNF8QV3oATF+481z4HY6fttvxICGilyGOPx/N9M99cPtq1DdpSqZjgOfYvPIwo&#13;&#10;L0TJ+DrHr14unTFGShNekkZwmuNbqvCjycMHl32X0UDUoimpRBCEq6zvclxr3WWuq4qatkRdiI5y&#13;&#10;OKyEbIkGU67dUpIeoreNG3jeyO2FLDspCqoU7F4Nh3hi41cVLfTzqlJUoybHkJu2X2m/K/N1J5ck&#13;&#10;W0vS1azYp0H+IouWMA6PHkNdEU3QRrKfQrWskEKJSl8UonVFVbGCWgyAxvd+QHNTk45aLECO6o40&#13;&#10;qf8Xtni2fSERK6F2AUactFCju8+f7r58u/v6EcWhIajvVAZ+Nx146t1M7MDZglXdtSjeKHBxT3yG&#13;&#10;C8p4r/qnooSIZKOFvbGrZGtoAuAIwkBFbo9VoDuNCtgMgtEo9GOMCjhL4yC2VXJJdrjcSaUfU9Ei&#13;&#10;s8ixhCLb4GR7rbRJhmQHF/OWEg0rl6xprCHXq3kj0ZZAQ4SLcBqmBiJcOXNruHHmwlwbjocdaltq&#13;&#10;eIZkkDEsjafJ3Zb7feoHkTcLUmc5GidOtIxiJ028seP56SwdeVEaXS0/mHT9KKtZWVJ+zTg9tJ4f&#13;&#10;/Vlp9yIYmsY2H+qhKvE4iYfK/BazZ3+/wtwyDVJsWJvj8dGJZDUl5YKXwALJNGHNsHbP87cMAgnn&#13;&#10;XEyXsZdE4dhJkjh0onDhObPxcu5M5/5olCxm89nCP+diYflV/06HTeRQLGOIDaC7qcselcx0TRin&#13;&#10;gY/BgGEQJANeRJo1TLFCS4yk0K+Zrq0ETYuaGOq0ecae+e+JPEYfiLh/+ISnPbZ7qqDpDh1k9WMk&#13;&#10;M4hH71a7QZQH/a1EeQuCgqysamDiwqIW8h1GPUyvHKu3GyIpRs0TDuMh9aPIjDtrRHESgCFPT1an&#13;&#10;J4QXECrHGqNhOdfDiNx0kq1reGnQOxdTEHLFrMiM4oesAJExYEJZbPtpakbgqW297mf+5DsAAAD/&#13;&#10;/wMAUEsDBBQABgAIAAAAIQDv1DF45gAAABABAAAPAAAAZHJzL2Rvd25yZXYueG1sTE/LTsMwELwj&#13;&#10;8Q/WInFrHYeSVmmcCoEQEqKghH6Am2weIrbT2EnTv2d7gstKuzM7j2Q3645NOLjWGgliGQBDU9iy&#13;&#10;NbWEw/frYgPMeWVK1VmDEi7oYJfe3iQqLu3ZZDjlvmYkYlysJDTe9zHnrmhQK7e0PRrCKjto5Wkd&#13;&#10;al4O6kziuuNhEERcq9aQQ6N6fG6w+MlHLeE0fYjs6zBlp/f9Zcw/w2o/vlVS3t/NL1saT1tgHmf/&#13;&#10;9wHXDpQfUgp2tKMpHeskLFbRiqgS1tFaACPGgwgegR3psgkF8DTh/4ukvwAAAP//AwBQSwECLQAU&#13;&#10;AAYACAAAACEAtoM4kv4AAADhAQAAEwAAAAAAAAAAAAAAAAAAAAAAW0NvbnRlbnRfVHlwZXNdLnht&#13;&#10;bFBLAQItABQABgAIAAAAIQA4/SH/1gAAAJQBAAALAAAAAAAAAAAAAAAAAC8BAABfcmVscy8ucmVs&#13;&#10;c1BLAQItABQABgAIAAAAIQBmikrLAQMAADsGAAAOAAAAAAAAAAAAAAAAAC4CAABkcnMvZTJvRG9j&#13;&#10;LnhtbFBLAQItABQABgAIAAAAIQDv1DF45gAAABABAAAPAAAAAAAAAAAAAAAAAFsFAABkcnMvZG93&#13;&#10;bnJldi54bWxQSwUGAAAAAAQABADzAAAAbgYAAAAA&#13;&#10;" fillcolor="#3e3a39" stroked="f" strokeweight="1.25pt">
                <v:path arrowok="t"/>
                <v:textbox>
                  <w:txbxContent>
                    <w:p w:rsidR="0071678B" w:rsidRDefault="0071678B"/>
                  </w:txbxContent>
                </v:textbox>
              </v:shape>
            </w:pict>
          </mc:Fallback>
        </mc:AlternateContent>
      </w:r>
      <w:r w:rsidR="00223B12">
        <w:rPr>
          <w:rFonts w:ascii="Microsoft Yahei" w:eastAsia="Microsoft Yahei" w:hAnsi="Microsoft Yahei"/>
          <w:b/>
          <w:noProof/>
          <w:color w:val="002A7E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-306208</wp:posOffset>
                </wp:positionH>
                <wp:positionV relativeFrom="paragraph">
                  <wp:posOffset>1534105</wp:posOffset>
                </wp:positionV>
                <wp:extent cx="2276475" cy="3339548"/>
                <wp:effectExtent l="0" t="0" r="0" b="635"/>
                <wp:wrapNone/>
                <wp:docPr id="11" name="文本框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76475" cy="3339548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56197" w:rsidRDefault="00D56197" w:rsidP="009B5407">
                            <w:pPr>
                              <w:spacing w:beforeLines="50" w:before="156" w:afterLines="50" w:after="156" w:line="300" w:lineRule="atLeast"/>
                              <w:ind w:firstLineChars="200" w:firstLine="360"/>
                              <w:jc w:val="left"/>
                              <w:rPr>
                                <w:rFonts w:ascii="Microsoft Yahei" w:eastAsia="Microsoft Yahei" w:hAnsi="Microsoft Yahei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Microsoft Yahei" w:eastAsia="Microsoft Yahei" w:hAnsi="Microsoft Yahei" w:cs="Arial"/>
                                <w:sz w:val="18"/>
                                <w:szCs w:val="18"/>
                              </w:rPr>
                              <w:t>ImCloud</w:t>
                            </w:r>
                            <w:proofErr w:type="spellEnd"/>
                            <w:r>
                              <w:rPr>
                                <w:rFonts w:ascii="Microsoft Yahei" w:eastAsia="Microsoft Yahei" w:hAnsi="Microsoft Yahei" w:cs="Arial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D4B96">
                              <w:rPr>
                                <w:rFonts w:ascii="Microsoft Yahei" w:eastAsia="Microsoft Yahei" w:hAnsi="Microsoft Yahei" w:cs="Arial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Microsoft Yahei" w:eastAsia="Microsoft Yahei" w:hAnsi="Microsoft Yahei" w:cs="Arial"/>
                                <w:sz w:val="18"/>
                                <w:szCs w:val="18"/>
                              </w:rPr>
                              <w:t>DCN Intelligent Management Cloud</w:t>
                            </w:r>
                            <w:r w:rsidRPr="005D4B96">
                              <w:rPr>
                                <w:rFonts w:ascii="Microsoft Yahei" w:eastAsia="Microsoft Yahei" w:hAnsi="Microsoft Yahei" w:cs="Arial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ascii="Microsoft Yahei" w:eastAsia="Microsoft Yahei" w:hAnsi="Microsoft Yahei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Microsoft Yahei" w:eastAsia="Microsoft Yahei" w:hAnsi="Microsoft Yahei" w:cs="Arial" w:hint="eastAsia"/>
                                <w:sz w:val="18"/>
                                <w:szCs w:val="18"/>
                              </w:rPr>
                              <w:t>智能云管理</w:t>
                            </w:r>
                            <w:r w:rsidR="0023312D">
                              <w:rPr>
                                <w:rFonts w:ascii="Microsoft Yahei" w:eastAsia="Microsoft Yahei" w:hAnsi="Microsoft Yahei" w:cs="Arial" w:hint="eastAsia"/>
                                <w:sz w:val="18"/>
                                <w:szCs w:val="18"/>
                              </w:rPr>
                              <w:t>控制器。</w:t>
                            </w:r>
                          </w:p>
                          <w:p w:rsidR="0071678B" w:rsidRDefault="009B5407" w:rsidP="009B5407">
                            <w:pPr>
                              <w:spacing w:beforeLines="50" w:before="156" w:afterLines="50" w:after="156" w:line="300" w:lineRule="atLeast"/>
                              <w:ind w:firstLineChars="200" w:firstLine="360"/>
                              <w:jc w:val="left"/>
                              <w:rPr>
                                <w:rFonts w:ascii="Microsoft Yahei" w:eastAsia="Microsoft Yahei" w:hAnsi="Microsoft Yahei"/>
                                <w:sz w:val="18"/>
                                <w:szCs w:val="18"/>
                              </w:rPr>
                            </w:pPr>
                            <w:r w:rsidRPr="00CF178F">
                              <w:rPr>
                                <w:rFonts w:ascii="Microsoft Yahei" w:eastAsia="Microsoft Yahei" w:hAnsi="Microsoft Yahei"/>
                                <w:sz w:val="18"/>
                                <w:szCs w:val="18"/>
                              </w:rPr>
                              <w:t>数据网络作为承载应用业务和数据的通道，随着网络节点</w:t>
                            </w:r>
                            <w:r w:rsidR="001A207D">
                              <w:rPr>
                                <w:rFonts w:ascii="Microsoft Yahei" w:eastAsia="Microsoft Yahei" w:hAnsi="Microsoft Yahei" w:hint="eastAsia"/>
                                <w:sz w:val="18"/>
                                <w:szCs w:val="18"/>
                              </w:rPr>
                              <w:t>逐渐增加</w:t>
                            </w:r>
                            <w:r w:rsidRPr="00CF178F">
                              <w:rPr>
                                <w:rFonts w:ascii="Microsoft Yahei" w:eastAsia="Microsoft Yahei" w:hAnsi="Microsoft Yahei"/>
                                <w:sz w:val="18"/>
                                <w:szCs w:val="18"/>
                              </w:rPr>
                              <w:t>，</w:t>
                            </w:r>
                            <w:r w:rsidR="001A207D">
                              <w:rPr>
                                <w:rFonts w:ascii="Microsoft Yahei" w:eastAsia="Microsoft Yahei" w:hAnsi="Microsoft Yahei" w:hint="eastAsia"/>
                                <w:sz w:val="18"/>
                                <w:szCs w:val="18"/>
                              </w:rPr>
                              <w:t>网络</w:t>
                            </w:r>
                            <w:r w:rsidR="001A207D">
                              <w:rPr>
                                <w:rFonts w:ascii="Microsoft Yahei" w:eastAsia="Microsoft Yahei" w:hAnsi="Microsoft Yahei"/>
                                <w:sz w:val="18"/>
                                <w:szCs w:val="18"/>
                              </w:rPr>
                              <w:t>规模</w:t>
                            </w:r>
                            <w:r w:rsidRPr="00CF178F">
                              <w:rPr>
                                <w:rFonts w:ascii="Microsoft Yahei" w:eastAsia="Microsoft Yahei" w:hAnsi="Microsoft Yahei"/>
                                <w:sz w:val="18"/>
                                <w:szCs w:val="18"/>
                              </w:rPr>
                              <w:t>越来越大。在企业网、连锁商超</w:t>
                            </w:r>
                            <w:r w:rsidR="005967B4">
                              <w:rPr>
                                <w:rFonts w:ascii="Microsoft Yahei" w:eastAsia="Microsoft Yahei" w:hAnsi="Microsoft Yahei" w:hint="eastAsia"/>
                                <w:sz w:val="18"/>
                                <w:szCs w:val="18"/>
                              </w:rPr>
                              <w:t>、连锁酒店酒店</w:t>
                            </w:r>
                            <w:r w:rsidRPr="00CF178F">
                              <w:rPr>
                                <w:rFonts w:ascii="Microsoft Yahei" w:eastAsia="Microsoft Yahei" w:hAnsi="Microsoft Yahei"/>
                                <w:sz w:val="18"/>
                                <w:szCs w:val="18"/>
                              </w:rPr>
                              <w:t>和普教等场景，无线网络的部署可能需要几千台AP，这样的网络需要专业IT</w:t>
                            </w:r>
                            <w:r w:rsidR="003F3CA8">
                              <w:rPr>
                                <w:rFonts w:ascii="Microsoft Yahei" w:eastAsia="Microsoft Yahei" w:hAnsi="Microsoft Yahei"/>
                                <w:sz w:val="18"/>
                                <w:szCs w:val="18"/>
                              </w:rPr>
                              <w:t>人员管理才能保障通道畅通，</w:t>
                            </w:r>
                            <w:r w:rsidRPr="00CF178F">
                              <w:rPr>
                                <w:rFonts w:ascii="Microsoft Yahei" w:eastAsia="Microsoft Yahei" w:hAnsi="Microsoft Yahei"/>
                                <w:sz w:val="18"/>
                                <w:szCs w:val="18"/>
                              </w:rPr>
                              <w:t>运维成本不断攀升。DCN云管理</w:t>
                            </w:r>
                            <w:proofErr w:type="spellStart"/>
                            <w:r w:rsidRPr="00CF178F">
                              <w:rPr>
                                <w:rFonts w:ascii="Microsoft Yahei" w:eastAsia="Microsoft Yahei" w:hAnsi="Microsoft Yahei"/>
                                <w:sz w:val="18"/>
                                <w:szCs w:val="18"/>
                              </w:rPr>
                              <w:t>ImCloud</w:t>
                            </w:r>
                            <w:proofErr w:type="spellEnd"/>
                            <w:r w:rsidRPr="00CF178F">
                              <w:rPr>
                                <w:rFonts w:ascii="Microsoft Yahei" w:eastAsia="Microsoft Yahei" w:hAnsi="Microsoft Yahei"/>
                                <w:sz w:val="18"/>
                                <w:szCs w:val="18"/>
                              </w:rPr>
                              <w:t>方案是网络服务的新模式，基于云端实现网络服务和管理，将复杂的网络管理简单化、智能化、可视化，提升用户网络体验。实现“不懂IT也可以熟练</w:t>
                            </w:r>
                            <w:r w:rsidR="003F3CA8">
                              <w:rPr>
                                <w:rFonts w:ascii="Microsoft Yahei" w:eastAsia="Microsoft Yahei" w:hAnsi="Microsoft Yahei" w:hint="eastAsia"/>
                                <w:sz w:val="18"/>
                                <w:szCs w:val="18"/>
                              </w:rPr>
                              <w:t>管理、</w:t>
                            </w:r>
                            <w:r w:rsidRPr="00CF178F">
                              <w:rPr>
                                <w:rFonts w:ascii="Microsoft Yahei" w:eastAsia="Microsoft Yahei" w:hAnsi="Microsoft Yahei"/>
                                <w:sz w:val="18"/>
                                <w:szCs w:val="18"/>
                              </w:rPr>
                              <w:t>使用网络”。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7" o:spid="_x0000_s1028" type="#_x0000_t202" style="position:absolute;left:0;text-align:left;margin-left:-24.1pt;margin-top:120.8pt;width:179.25pt;height:262.9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GHro/gIAAD0GAAAOAAAAZHJzL2Uyb0RvYy54bWysVMuO0zAU3SPxD5b3mTyaNg9NiqadBiEN&#13;&#10;D2lArN3EaSwSO9hu0wGxhT9gxYY93zXfwbXTJw8JAYkU+cbHx/ee+7h8tG0btKFSMcEz7F94GFFe&#13;&#10;iJLxVYZfvcydGCOlCS9JIzjN8B1V+NH04YPLvktpIGrRlFQiIOEq7bsM11p3qeuqoqYtUReioxw2&#13;&#10;KyFbosGUK7eUpAf2tnEDz5u4vZBlJ0VBlYK/18Mmnlr+qqKFfl5VimrUZBh80/Yr7Xdpvu70kqQr&#13;&#10;SbqaFTs3yF940RLG4dID1TXRBK0l+4mqZYUUSlT6ohCtK6qKFdTGANH43g/R3NakozYWEEd1B5nU&#13;&#10;/6Mtnm1eSMRKyJ2PESct5Oj+86f7L9/uv35EQWQE6juVAu62A6TezsQWwDZY1d2I4o0CiHuCGQ4o&#13;&#10;g172T0UJjGSthT2xrWRrZILAEdBARu4OWaBbjQr4GQTRJIzGGBWwNxqNknEYGzdcku6Pd1Lpx1S0&#13;&#10;yCwyLCHNlp5sbpQeoHuIuU2JhpU5axpryNVy3ki0IVASeWDeHfsZrOEGzIU5NjAOf6gtquEakoLP&#13;&#10;sDRI471N+PvED0JvFiROPokjJ8zDsZNEXux4fjJLJl6YhNf5B+OuH6Y1K0vKbxin++Lzwz9L7q4N&#13;&#10;hrKx5Yd6yEsQed6Qm9/G7NnnVzG3TEMzNqzNcHwAkbSmpFzwElQgqSasGdbuuf82PyDCuRZX+diL&#13;&#10;wlHsRNF45ISjhefM4nzuXM39ySRazOazhX+uxcLqq/5dDuvIPlnGEGuI7rYue1QyUzWjcRJAzZcM&#13;&#10;xoGRDR6MSLOCOVZoiZEU+jXTtW1CU6SGQ50WTzwx707IA/sgxPHiE512sR2lgpLeV5DtINM0Q/vo&#13;&#10;7XJr29IWp+mupSjvoKXAK9s3MHNhUQv5DqMe5leG1ds1kRSj5gmHAZH4YWgGnjXCcRSAIU93lqc7&#13;&#10;hBdAlWENCtjlXA9Dct1JtqrhpqHjubiCVq6YbbKjVxCRMWBG2dh289QMwVPboo5Tf/odAAD//wMA&#13;&#10;UEsDBBQABgAIAAAAIQA9xBns4QAAABABAAAPAAAAZHJzL2Rvd25yZXYueG1sTE9LTsMwEN0jcQdr&#13;&#10;kNig1onbJiXNpKqoukYtHMCNhySKP1HstOH2mBVsRnqa9y33s9HsRqPvnEVIlwkwsrVTnW0QPj9O&#13;&#10;iy0wH6RVUjtLCN/kYV89PpSyUO5uz3S7hIZFE+sLidCGMBSc+7olI/3SDWTj78uNRoYIx4arUd6j&#13;&#10;udFcJEnGjexsTGjlQG8t1f1lMgie5tP5SAfRi3x41e8TuV69ID4/zcddPIcdsEBz+FPA74bYH6pY&#13;&#10;7OomqzzTCIv1VkQqglinGbDIWKXJCtgVIc/yDfCq5P+HVD8AAAD//wMAUEsBAi0AFAAGAAgAAAAh&#13;&#10;ALaDOJL+AAAA4QEAABMAAAAAAAAAAAAAAAAAAAAAAFtDb250ZW50X1R5cGVzXS54bWxQSwECLQAU&#13;&#10;AAYACAAAACEAOP0h/9YAAACUAQAACwAAAAAAAAAAAAAAAAAvAQAAX3JlbHMvLnJlbHNQSwECLQAU&#13;&#10;AAYACAAAACEABRh66P4CAAA9BgAADgAAAAAAAAAAAAAAAAAuAgAAZHJzL2Uyb0RvYy54bWxQSwEC&#13;&#10;LQAUAAYACAAAACEAPcQZ7OEAAAAQAQAADwAAAAAAAAAAAAAAAABYBQAAZHJzL2Rvd25yZXYueG1s&#13;&#10;UEsFBgAAAAAEAAQA8wAAAGYGAAAAAA==&#13;&#10;" fillcolor="#f2f2f2" stroked="f" strokeweight="1pt">
                <v:shadow color="#868686"/>
                <v:path arrowok="t"/>
                <v:textbox>
                  <w:txbxContent>
                    <w:p w:rsidR="00D56197" w:rsidRDefault="00D56197" w:rsidP="009B5407">
                      <w:pPr>
                        <w:spacing w:beforeLines="50" w:before="156" w:afterLines="50" w:after="156" w:line="300" w:lineRule="atLeast"/>
                        <w:ind w:firstLineChars="200" w:firstLine="360"/>
                        <w:jc w:val="left"/>
                        <w:rPr>
                          <w:rFonts w:ascii="Microsoft Yahei" w:eastAsia="Microsoft Yahei" w:hAnsi="Microsoft Yahei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Microsoft Yahei" w:eastAsia="Microsoft Yahei" w:hAnsi="Microsoft Yahei" w:cs="Arial"/>
                          <w:sz w:val="18"/>
                          <w:szCs w:val="18"/>
                        </w:rPr>
                        <w:t>ImCloud</w:t>
                      </w:r>
                      <w:proofErr w:type="spellEnd"/>
                      <w:r>
                        <w:rPr>
                          <w:rFonts w:ascii="Microsoft Yahei" w:eastAsia="Microsoft Yahei" w:hAnsi="Microsoft Yahei" w:cs="Arial" w:hint="eastAsia"/>
                          <w:sz w:val="18"/>
                          <w:szCs w:val="18"/>
                        </w:rPr>
                        <w:t xml:space="preserve"> </w:t>
                      </w:r>
                      <w:r w:rsidRPr="005D4B96">
                        <w:rPr>
                          <w:rFonts w:ascii="Microsoft Yahei" w:eastAsia="Microsoft Yahei" w:hAnsi="Microsoft Yahei" w:cs="Arial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ascii="Microsoft Yahei" w:eastAsia="Microsoft Yahei" w:hAnsi="Microsoft Yahei" w:cs="Arial"/>
                          <w:sz w:val="18"/>
                          <w:szCs w:val="18"/>
                        </w:rPr>
                        <w:t>DCN Intelligent Management Cloud</w:t>
                      </w:r>
                      <w:r w:rsidRPr="005D4B96">
                        <w:rPr>
                          <w:rFonts w:ascii="Microsoft Yahei" w:eastAsia="Microsoft Yahei" w:hAnsi="Microsoft Yahei" w:cs="Arial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ascii="Microsoft Yahei" w:eastAsia="Microsoft Yahei" w:hAnsi="Microsoft Yahei"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Microsoft Yahei" w:eastAsia="Microsoft Yahei" w:hAnsi="Microsoft Yahei" w:cs="Arial" w:hint="eastAsia"/>
                          <w:sz w:val="18"/>
                          <w:szCs w:val="18"/>
                        </w:rPr>
                        <w:t>智能云管理</w:t>
                      </w:r>
                      <w:r w:rsidR="0023312D">
                        <w:rPr>
                          <w:rFonts w:ascii="Microsoft Yahei" w:eastAsia="Microsoft Yahei" w:hAnsi="Microsoft Yahei" w:cs="Arial" w:hint="eastAsia"/>
                          <w:sz w:val="18"/>
                          <w:szCs w:val="18"/>
                        </w:rPr>
                        <w:t>控制器。</w:t>
                      </w:r>
                    </w:p>
                    <w:p w:rsidR="0071678B" w:rsidRDefault="009B5407" w:rsidP="009B5407">
                      <w:pPr>
                        <w:spacing w:beforeLines="50" w:before="156" w:afterLines="50" w:after="156" w:line="300" w:lineRule="atLeast"/>
                        <w:ind w:firstLineChars="200" w:firstLine="360"/>
                        <w:jc w:val="left"/>
                        <w:rPr>
                          <w:rFonts w:ascii="Microsoft Yahei" w:eastAsia="Microsoft Yahei" w:hAnsi="Microsoft Yahei"/>
                          <w:sz w:val="18"/>
                          <w:szCs w:val="18"/>
                        </w:rPr>
                      </w:pPr>
                      <w:r w:rsidRPr="00CF178F">
                        <w:rPr>
                          <w:rFonts w:ascii="Microsoft Yahei" w:eastAsia="Microsoft Yahei" w:hAnsi="Microsoft Yahei"/>
                          <w:sz w:val="18"/>
                          <w:szCs w:val="18"/>
                        </w:rPr>
                        <w:t>数据网络作为承载应用业务和数据的通道，随着网络节点</w:t>
                      </w:r>
                      <w:r w:rsidR="001A207D">
                        <w:rPr>
                          <w:rFonts w:ascii="Microsoft Yahei" w:eastAsia="Microsoft Yahei" w:hAnsi="Microsoft Yahei" w:hint="eastAsia"/>
                          <w:sz w:val="18"/>
                          <w:szCs w:val="18"/>
                        </w:rPr>
                        <w:t>逐渐增加</w:t>
                      </w:r>
                      <w:r w:rsidRPr="00CF178F">
                        <w:rPr>
                          <w:rFonts w:ascii="Microsoft Yahei" w:eastAsia="Microsoft Yahei" w:hAnsi="Microsoft Yahei"/>
                          <w:sz w:val="18"/>
                          <w:szCs w:val="18"/>
                        </w:rPr>
                        <w:t>，</w:t>
                      </w:r>
                      <w:r w:rsidR="001A207D">
                        <w:rPr>
                          <w:rFonts w:ascii="Microsoft Yahei" w:eastAsia="Microsoft Yahei" w:hAnsi="Microsoft Yahei" w:hint="eastAsia"/>
                          <w:sz w:val="18"/>
                          <w:szCs w:val="18"/>
                        </w:rPr>
                        <w:t>网络</w:t>
                      </w:r>
                      <w:r w:rsidR="001A207D">
                        <w:rPr>
                          <w:rFonts w:ascii="Microsoft Yahei" w:eastAsia="Microsoft Yahei" w:hAnsi="Microsoft Yahei"/>
                          <w:sz w:val="18"/>
                          <w:szCs w:val="18"/>
                        </w:rPr>
                        <w:t>规模</w:t>
                      </w:r>
                      <w:r w:rsidRPr="00CF178F">
                        <w:rPr>
                          <w:rFonts w:ascii="Microsoft Yahei" w:eastAsia="Microsoft Yahei" w:hAnsi="Microsoft Yahei"/>
                          <w:sz w:val="18"/>
                          <w:szCs w:val="18"/>
                        </w:rPr>
                        <w:t>越来越大。在企业网、连锁商超</w:t>
                      </w:r>
                      <w:r w:rsidR="005967B4">
                        <w:rPr>
                          <w:rFonts w:ascii="Microsoft Yahei" w:eastAsia="Microsoft Yahei" w:hAnsi="Microsoft Yahei" w:hint="eastAsia"/>
                          <w:sz w:val="18"/>
                          <w:szCs w:val="18"/>
                        </w:rPr>
                        <w:t>、连锁酒店酒店</w:t>
                      </w:r>
                      <w:r w:rsidRPr="00CF178F">
                        <w:rPr>
                          <w:rFonts w:ascii="Microsoft Yahei" w:eastAsia="Microsoft Yahei" w:hAnsi="Microsoft Yahei"/>
                          <w:sz w:val="18"/>
                          <w:szCs w:val="18"/>
                        </w:rPr>
                        <w:t>和普教等场景，无线网络的部署可能需要几千台AP，这样的网络需要专业IT</w:t>
                      </w:r>
                      <w:r w:rsidR="003F3CA8">
                        <w:rPr>
                          <w:rFonts w:ascii="Microsoft Yahei" w:eastAsia="Microsoft Yahei" w:hAnsi="Microsoft Yahei"/>
                          <w:sz w:val="18"/>
                          <w:szCs w:val="18"/>
                        </w:rPr>
                        <w:t>人员管理才能保障通道畅通，</w:t>
                      </w:r>
                      <w:r w:rsidRPr="00CF178F">
                        <w:rPr>
                          <w:rFonts w:ascii="Microsoft Yahei" w:eastAsia="Microsoft Yahei" w:hAnsi="Microsoft Yahei"/>
                          <w:sz w:val="18"/>
                          <w:szCs w:val="18"/>
                        </w:rPr>
                        <w:t>运维成本不断攀升。DCN云管理</w:t>
                      </w:r>
                      <w:proofErr w:type="spellStart"/>
                      <w:r w:rsidRPr="00CF178F">
                        <w:rPr>
                          <w:rFonts w:ascii="Microsoft Yahei" w:eastAsia="Microsoft Yahei" w:hAnsi="Microsoft Yahei"/>
                          <w:sz w:val="18"/>
                          <w:szCs w:val="18"/>
                        </w:rPr>
                        <w:t>ImCloud</w:t>
                      </w:r>
                      <w:proofErr w:type="spellEnd"/>
                      <w:r w:rsidRPr="00CF178F">
                        <w:rPr>
                          <w:rFonts w:ascii="Microsoft Yahei" w:eastAsia="Microsoft Yahei" w:hAnsi="Microsoft Yahei"/>
                          <w:sz w:val="18"/>
                          <w:szCs w:val="18"/>
                        </w:rPr>
                        <w:t>方案是网络服务的新模式，基于云端实现网络服务和管理，将复杂的网络管理简单化、智能化、可视化，提升用户网络体验。实现“不懂IT也可以熟练</w:t>
                      </w:r>
                      <w:r w:rsidR="003F3CA8">
                        <w:rPr>
                          <w:rFonts w:ascii="Microsoft Yahei" w:eastAsia="Microsoft Yahei" w:hAnsi="Microsoft Yahei" w:hint="eastAsia"/>
                          <w:sz w:val="18"/>
                          <w:szCs w:val="18"/>
                        </w:rPr>
                        <w:t>管理、</w:t>
                      </w:r>
                      <w:r w:rsidRPr="00CF178F">
                        <w:rPr>
                          <w:rFonts w:ascii="Microsoft Yahei" w:eastAsia="Microsoft Yahei" w:hAnsi="Microsoft Yahei"/>
                          <w:sz w:val="18"/>
                          <w:szCs w:val="18"/>
                        </w:rPr>
                        <w:t>使用网络”。</w:t>
                      </w:r>
                    </w:p>
                  </w:txbxContent>
                </v:textbox>
              </v:shape>
            </w:pict>
          </mc:Fallback>
        </mc:AlternateContent>
      </w:r>
      <w:r w:rsidR="0072434B">
        <w:rPr>
          <w:rFonts w:ascii="Microsoft Yahei" w:eastAsia="Microsoft Yahei" w:hAnsi="Microsoft Yahei"/>
          <w:b/>
          <w:noProof/>
          <w:color w:val="002A7E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8CB78B1" wp14:editId="20E1E02A">
                <wp:simplePos x="0" y="0"/>
                <wp:positionH relativeFrom="column">
                  <wp:posOffset>3703609</wp:posOffset>
                </wp:positionH>
                <wp:positionV relativeFrom="paragraph">
                  <wp:posOffset>4100657</wp:posOffset>
                </wp:positionV>
                <wp:extent cx="1543050" cy="520995"/>
                <wp:effectExtent l="0" t="0" r="0" b="0"/>
                <wp:wrapNone/>
                <wp:docPr id="40" name="文本框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43050" cy="52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2434B" w:rsidRPr="003919BE" w:rsidRDefault="0072434B">
                            <w:pPr>
                              <w:jc w:val="center"/>
                              <w:rPr>
                                <w:rFonts w:ascii="Microsoft Yahei" w:eastAsia="Microsoft Yahei" w:hAnsi="Microsoft Yahei"/>
                                <w:b/>
                              </w:rPr>
                            </w:pPr>
                            <w:proofErr w:type="spellStart"/>
                            <w:r w:rsidRPr="003919BE">
                              <w:rPr>
                                <w:rFonts w:ascii="Microsoft Yahei" w:eastAsia="Microsoft Yahei" w:hAnsi="Microsoft Yahei" w:hint="eastAsia"/>
                                <w:b/>
                              </w:rPr>
                              <w:t>Im</w:t>
                            </w:r>
                            <w:r w:rsidRPr="003919BE">
                              <w:rPr>
                                <w:rFonts w:ascii="Microsoft Yahei" w:eastAsia="Microsoft Yahei" w:hAnsi="Microsoft Yahei"/>
                                <w:b/>
                              </w:rPr>
                              <w:t>C</w:t>
                            </w:r>
                            <w:r w:rsidRPr="003919BE">
                              <w:rPr>
                                <w:rFonts w:ascii="Microsoft Yahei" w:eastAsia="Microsoft Yahei" w:hAnsi="Microsoft Yahei" w:hint="eastAsia"/>
                                <w:b/>
                              </w:rPr>
                              <w:t>loud</w:t>
                            </w:r>
                            <w:proofErr w:type="spellEnd"/>
                            <w:r w:rsidRPr="003919BE">
                              <w:rPr>
                                <w:rFonts w:ascii="Microsoft Yahei" w:eastAsia="Microsoft Yahei" w:hAnsi="Microsoft Yahei"/>
                                <w:b/>
                              </w:rPr>
                              <w:t xml:space="preserve"> 8</w:t>
                            </w:r>
                            <w:r>
                              <w:rPr>
                                <w:rFonts w:ascii="Microsoft Yahei" w:eastAsia="Microsoft Yahei" w:hAnsi="Microsoft Yahei"/>
                                <w:b/>
                              </w:rPr>
                              <w:t>8</w:t>
                            </w:r>
                            <w:r w:rsidRPr="003919BE">
                              <w:rPr>
                                <w:rFonts w:ascii="Microsoft Yahei" w:eastAsia="Microsoft Yahei" w:hAnsi="Microsoft Yahei"/>
                                <w:b/>
                              </w:rPr>
                              <w:t>60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B78B1" id="文本框 31" o:spid="_x0000_s1027" type="#_x0000_t202" style="position:absolute;left:0;text-align:left;margin-left:291.6pt;margin-top:322.9pt;width:121.5pt;height:4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P8FZ8QIAAG4GAAAOAAAAZHJzL2Uyb0RvYy54bWysVcuO0zAU3SPxD5H3mSSt0zw06aivIKTh&#13;&#10;IQ18gJs4jUViB9uddkBs4Q9YsWHPd813cO20ncwMSAjIwvLj+vic+8r5xb5tnGsqFRM8Q8GZjxzK&#13;&#10;C1EyvsnQ2ze5GyNHacJL0ghOM3RDFbqYPn1yvutSOhK1aEoqHQDhKt11Gaq17lLPU0VNW6LOREc5&#13;&#10;HFZCtkTDUm68UpIdoLeNN/L9ibcTsuykKKhSsLvsD9HU4lcVLfSrqlJUO02GgJu2o7Tj2oze9Jyk&#13;&#10;G0m6mhUHGuQvWLSEcXj0BLUkmjhbyR5BtayQQolKnxWi9URVsYJaDaAm8B+ouapJR60WcI7qTm5S&#13;&#10;/w+2eHn9WjqszBAG93DSQoxuv365/fbj9vtnZxwYB+06lYLdVQeWej8Xewi0Fau6S1G8U2DiDWz6&#13;&#10;C8pYr3cvRAmIZKuFvbGvZGvcBMIdgIEnb05RoHvtFAY7xGM/hKMCzsKRnyShYeGR9Hi7k0o/o6J1&#13;&#10;zCRDEqJs0cn1pdK96dHEPMZFzpoG9kna8HsbgNnvUJsq/W2SAhOYGkvDyYbxY+Inq3gVYxePJisX&#13;&#10;+8ulO8sX2J3kQRQux8vFYhl8MiwCnNasLCk3jx5TKsB/FrJDcvfJcEoqJRpWGjhDScnNetFI55pA&#13;&#10;Suf2O7hnYObdp2G9B1oeSApG2J+PEjefxJGLcxy6SeTHrh8k82Ti4wQv8/uSLhmn/y7J2Zkgx1HY&#13;&#10;J9Fvxfn2eyyOpC3T0DUa1mYoPhmRtKakXPHSRloT1vTzgS8M/1/7YpaHfoTHsRtF4djF45XvzuN8&#13;&#10;4c4WwWQSreaL+epBeFc2ZdS/u8MGZZB/A76HN+4oQ8Iek9OWnKmyvt70fr23dXwq2bUob6AGpYAS&#13;&#10;gWqCJg2TWsgPyNlBw8uQer8lkiKnec6hoyQBNi1A2wUOoxEs5PBkPTwhvACoDGnk9NOF7rvqtpNs&#13;&#10;U8NLfYvgYga1XzFblqZJ9KxAkVlAU7PaDg3YdM3h2lrd/SamPwEAAP//AwBQSwMEFAAGAAgAAAAh&#13;&#10;AHMEu6zkAAAAEAEAAA8AAABkcnMvZG93bnJldi54bWxMj8tug0AMRfeV+g8jR+quGUILQYQhivqS&#13;&#10;mlWbJvsJ4wBiHogZAv37uqt2Y8n29fU9xXY2ml1x8K2zAlbLCBjayqnW1gKOX6/3GTAfpFVSO4sC&#13;&#10;vtHDtry9KWSu3GQ/8XoINSMT63MpoAmhzzn3VYNG+qXr0dLu4gYjA7VDzdUgJzI3msdRlHIjW0sf&#13;&#10;GtnjU4NVdxiNgHHqTm+6Td534eN07J182V/SToi7xfy8obLbAAs4h78L+GWg/FBSsLMbrfJMC0iy&#13;&#10;h5ikAtLHhEBIkcUpTc4C1vE6A14W/D9I+QMAAP//AwBQSwECLQAUAAYACAAAACEAtoM4kv4AAADh&#13;&#10;AQAAEwAAAAAAAAAAAAAAAAAAAAAAW0NvbnRlbnRfVHlwZXNdLnhtbFBLAQItABQABgAIAAAAIQA4&#13;&#10;/SH/1gAAAJQBAAALAAAAAAAAAAAAAAAAAC8BAABfcmVscy8ucmVsc1BLAQItABQABgAIAAAAIQDt&#13;&#10;P8FZ8QIAAG4GAAAOAAAAAAAAAAAAAAAAAC4CAABkcnMvZTJvRG9jLnhtbFBLAQItABQABgAIAAAA&#13;&#10;IQBzBLus5AAAABABAAAPAAAAAAAAAAAAAAAAAEsFAABkcnMvZG93bnJldi54bWxQSwUGAAAAAAQA&#13;&#10;BADzAAAAXAYAAAAA&#13;&#10;" filled="f" stroked="f" strokeweight="1.25pt">
                <v:path arrowok="t"/>
                <v:textbox>
                  <w:txbxContent>
                    <w:p w:rsidR="0072434B" w:rsidRPr="003919BE" w:rsidRDefault="0072434B">
                      <w:pPr>
                        <w:jc w:val="center"/>
                        <w:rPr>
                          <w:rFonts w:ascii="Microsoft Yahei" w:eastAsia="Microsoft Yahei" w:hAnsi="Microsoft Yahei"/>
                          <w:b/>
                        </w:rPr>
                      </w:pPr>
                      <w:proofErr w:type="spellStart"/>
                      <w:r w:rsidRPr="003919BE">
                        <w:rPr>
                          <w:rFonts w:ascii="Microsoft Yahei" w:eastAsia="Microsoft Yahei" w:hAnsi="Microsoft Yahei" w:hint="eastAsia"/>
                          <w:b/>
                        </w:rPr>
                        <w:t>Im</w:t>
                      </w:r>
                      <w:r w:rsidRPr="003919BE">
                        <w:rPr>
                          <w:rFonts w:ascii="Microsoft Yahei" w:eastAsia="Microsoft Yahei" w:hAnsi="Microsoft Yahei"/>
                          <w:b/>
                        </w:rPr>
                        <w:t>C</w:t>
                      </w:r>
                      <w:r w:rsidRPr="003919BE">
                        <w:rPr>
                          <w:rFonts w:ascii="Microsoft Yahei" w:eastAsia="Microsoft Yahei" w:hAnsi="Microsoft Yahei" w:hint="eastAsia"/>
                          <w:b/>
                        </w:rPr>
                        <w:t>loud</w:t>
                      </w:r>
                      <w:proofErr w:type="spellEnd"/>
                      <w:r w:rsidRPr="003919BE">
                        <w:rPr>
                          <w:rFonts w:ascii="Microsoft Yahei" w:eastAsia="Microsoft Yahei" w:hAnsi="Microsoft Yahei"/>
                          <w:b/>
                        </w:rPr>
                        <w:t xml:space="preserve"> 8</w:t>
                      </w:r>
                      <w:r>
                        <w:rPr>
                          <w:rFonts w:ascii="Microsoft Yahei" w:eastAsia="Microsoft Yahei" w:hAnsi="Microsoft Yahei"/>
                          <w:b/>
                        </w:rPr>
                        <w:t>8</w:t>
                      </w:r>
                      <w:r w:rsidRPr="003919BE">
                        <w:rPr>
                          <w:rFonts w:ascii="Microsoft Yahei" w:eastAsia="Microsoft Yahei" w:hAnsi="Microsoft Yahei"/>
                          <w:b/>
                        </w:rPr>
                        <w:t>60</w:t>
                      </w:r>
                    </w:p>
                  </w:txbxContent>
                </v:textbox>
              </v:shape>
            </w:pict>
          </mc:Fallback>
        </mc:AlternateContent>
      </w:r>
      <w:r w:rsidR="0072434B">
        <w:rPr>
          <w:rFonts w:ascii="Microsoft Yahei" w:eastAsia="Microsoft Yahei" w:hAnsi="Microsoft Yahei"/>
          <w:b/>
          <w:noProof/>
          <w:color w:val="002A7E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3703608</wp:posOffset>
                </wp:positionH>
                <wp:positionV relativeFrom="paragraph">
                  <wp:posOffset>2789786</wp:posOffset>
                </wp:positionV>
                <wp:extent cx="1543050" cy="520995"/>
                <wp:effectExtent l="0" t="0" r="0" b="0"/>
                <wp:wrapNone/>
                <wp:docPr id="4" name="文本框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43050" cy="52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1678B" w:rsidRPr="003919BE" w:rsidRDefault="001A4141">
                            <w:pPr>
                              <w:jc w:val="center"/>
                              <w:rPr>
                                <w:rFonts w:ascii="Microsoft Yahei" w:eastAsia="Microsoft Yahei" w:hAnsi="Microsoft Yahei"/>
                                <w:b/>
                              </w:rPr>
                            </w:pPr>
                            <w:proofErr w:type="spellStart"/>
                            <w:r w:rsidRPr="003919BE">
                              <w:rPr>
                                <w:rFonts w:ascii="Microsoft Yahei" w:eastAsia="Microsoft Yahei" w:hAnsi="Microsoft Yahei" w:hint="eastAsia"/>
                                <w:b/>
                              </w:rPr>
                              <w:t>Im</w:t>
                            </w:r>
                            <w:r w:rsidRPr="003919BE">
                              <w:rPr>
                                <w:rFonts w:ascii="Microsoft Yahei" w:eastAsia="Microsoft Yahei" w:hAnsi="Microsoft Yahei"/>
                                <w:b/>
                              </w:rPr>
                              <w:t>C</w:t>
                            </w:r>
                            <w:r w:rsidRPr="003919BE">
                              <w:rPr>
                                <w:rFonts w:ascii="Microsoft Yahei" w:eastAsia="Microsoft Yahei" w:hAnsi="Microsoft Yahei" w:hint="eastAsia"/>
                                <w:b/>
                              </w:rPr>
                              <w:t>loud</w:t>
                            </w:r>
                            <w:proofErr w:type="spellEnd"/>
                            <w:r w:rsidRPr="003919BE">
                              <w:rPr>
                                <w:rFonts w:ascii="Microsoft Yahei" w:eastAsia="Microsoft Yahei" w:hAnsi="Microsoft Yahei"/>
                                <w:b/>
                              </w:rPr>
                              <w:t xml:space="preserve"> 8260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91.6pt;margin-top:219.65pt;width:121.5pt;height:4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43MI8AIAAG0GAAAOAAAAZHJzL2Uyb0RvYy54bWysVctu1DAU3SPxD5b3aZIZZ/JQ02peQUjl&#13;&#10;IRU+wJM4E4vEDranMwWxhT9gxYY939Xv4NqZTqctSAjIwvLj+vic+8rp+a5r0RVTmkuR4/AkwIiJ&#13;&#10;UlZcrHP89k3hJRhpQ0VFWylYjq+ZxudnT5+cbvuMjWQj24opBCBCZ9s+x40xfeb7umxYR/WJ7JmA&#13;&#10;w1qqjhpYqrVfKboF9K71R0Ew8bdSVb2SJdMadhfDIT5z+HXNSvOqrjUzqM0xcDNuVG5c2dE/O6XZ&#13;&#10;WtG+4eWeBv0LFh3lAh49QC2ooWij+COojpdKalmbk1J2vqxrXjKnAdSEwQM1lw3tmdMCztH9wU36&#13;&#10;/8GWL69eK8SrHBOMBO0gRDdfv9x8+3Hz/TMah9Y/215nYHbZg6HZzeQO4uy06v5Clu80mPhHNsMF&#13;&#10;ba1X2xeyAkS6MdLd2NWqs14C3QhgICDXhyCwnUGlxY7IOIjgqISzaBSkaWRZ+DS7vd0rbZ4x2SE7&#13;&#10;ybGCIDt0enWhzWB6a2IfE7LgbQv7NGvFvQ3AHHaYy5ThNs2ACUytpeXkovgxDdJlskyIR0aTpUeC&#13;&#10;xcKbFnPiTYowjhbjxXy+CD9ZFiHJGl5VTNhHbzMqJH8WsX1uD7lwyCktW15ZOEtJq/Vq3ip0RSGj&#13;&#10;C/ft3XNk5t+n4bwHWh5ICkckmI1Sr5gksUcKEnlpHCReEKazdBKQlCyK+5IuuGD/LgltbZCTOBqS&#13;&#10;6LfiAvc9FkezjhtoGi3vcpwcjGjWMFotReUibShvh/mRLyz/X/tiWkRBTMaJF8fR2CPjZeDNkmLu&#13;&#10;TefhZBIvZ/PZ8kF4ly5l9L+7wwXlKP+O+O7fuKMMCXubnK7kbJUN9WZ2q92+jEG/LceVrK6hBpWE&#13;&#10;EoFqgh4Nk0aqDxhtod/lWL/fUMUwap8LaChpSIhtkG5BongEC3V8sjo+oaIEqBwbjIbp3AxNddMr&#13;&#10;vm7gpaFFCDmF2q+5K8s7VqDILqCnOW37/mub5vHaWd39Jc5+AgAA//8DAFBLAwQUAAYACAAAACEA&#13;&#10;GEgfceIAAAAQAQAADwAAAGRycy9kb3ducmV2LnhtbExPyW6DMBC9V8o/WBOpt8YEGkQJJoq6Se2p&#13;&#10;TZP7BDuA8IKwCfTvOz21l5Fm3pu3FLvZaHZVg2+dFbBeRcCUrZxsbS3g+PVylwHzAa1E7awS8K08&#13;&#10;7MrFTYG5dJP9VNdDqBmJWJ+jgCaEPufcV40y6FeuV5awixsMBlqHmssBJxI3msdRlHKDrSWHBnv1&#13;&#10;2KiqO4xGwDh1p1fdbt724eN07B0+v1/STojb5fy0pbHfAgtqDn8f8NuB8kNJwc5utNIzLWCTJTFR&#13;&#10;BdwnDwkwYmRxSpczQfE6AV4W/H+R8gcAAP//AwBQSwECLQAUAAYACAAAACEAtoM4kv4AAADhAQAA&#13;&#10;EwAAAAAAAAAAAAAAAAAAAAAAW0NvbnRlbnRfVHlwZXNdLnhtbFBLAQItABQABgAIAAAAIQA4/SH/&#13;&#10;1gAAAJQBAAALAAAAAAAAAAAAAAAAAC8BAABfcmVscy8ucmVsc1BLAQItABQABgAIAAAAIQBj43MI&#13;&#10;8AIAAG0GAAAOAAAAAAAAAAAAAAAAAC4CAABkcnMvZTJvRG9jLnhtbFBLAQItABQABgAIAAAAIQAY&#13;&#10;SB9x4gAAABABAAAPAAAAAAAAAAAAAAAAAEoFAABkcnMvZG93bnJldi54bWxQSwUGAAAAAAQABADz&#13;&#10;AAAAWQYAAAAA&#13;&#10;" filled="f" stroked="f" strokeweight="1.25pt">
                <v:path arrowok="t"/>
                <v:textbox>
                  <w:txbxContent>
                    <w:p w:rsidR="0071678B" w:rsidRPr="003919BE" w:rsidRDefault="001A4141">
                      <w:pPr>
                        <w:jc w:val="center"/>
                        <w:rPr>
                          <w:rFonts w:ascii="Microsoft Yahei" w:eastAsia="Microsoft Yahei" w:hAnsi="Microsoft Yahei"/>
                          <w:b/>
                        </w:rPr>
                      </w:pPr>
                      <w:proofErr w:type="spellStart"/>
                      <w:r w:rsidRPr="003919BE">
                        <w:rPr>
                          <w:rFonts w:ascii="Microsoft Yahei" w:eastAsia="Microsoft Yahei" w:hAnsi="Microsoft Yahei" w:hint="eastAsia"/>
                          <w:b/>
                        </w:rPr>
                        <w:t>Im</w:t>
                      </w:r>
                      <w:r w:rsidRPr="003919BE">
                        <w:rPr>
                          <w:rFonts w:ascii="Microsoft Yahei" w:eastAsia="Microsoft Yahei" w:hAnsi="Microsoft Yahei"/>
                          <w:b/>
                        </w:rPr>
                        <w:t>C</w:t>
                      </w:r>
                      <w:r w:rsidRPr="003919BE">
                        <w:rPr>
                          <w:rFonts w:ascii="Microsoft Yahei" w:eastAsia="Microsoft Yahei" w:hAnsi="Microsoft Yahei" w:hint="eastAsia"/>
                          <w:b/>
                        </w:rPr>
                        <w:t>loud</w:t>
                      </w:r>
                      <w:proofErr w:type="spellEnd"/>
                      <w:r w:rsidRPr="003919BE">
                        <w:rPr>
                          <w:rFonts w:ascii="Microsoft Yahei" w:eastAsia="Microsoft Yahei" w:hAnsi="Microsoft Yahei"/>
                          <w:b/>
                        </w:rPr>
                        <w:t xml:space="preserve"> 8260</w:t>
                      </w:r>
                    </w:p>
                  </w:txbxContent>
                </v:textbox>
              </v:shape>
            </w:pict>
          </mc:Fallback>
        </mc:AlternateContent>
      </w:r>
      <w:r w:rsidR="006C3330">
        <w:rPr>
          <w:rFonts w:ascii="Microsoft Yahei" w:eastAsia="Microsoft Yahei" w:hAnsi="Microsoft Yahei"/>
          <w:b/>
          <w:noProof/>
          <w:color w:val="002A7E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3185795</wp:posOffset>
                </wp:positionH>
                <wp:positionV relativeFrom="paragraph">
                  <wp:posOffset>5976405</wp:posOffset>
                </wp:positionV>
                <wp:extent cx="3238500" cy="2625725"/>
                <wp:effectExtent l="0" t="0" r="0" b="0"/>
                <wp:wrapNone/>
                <wp:docPr id="8" name="文本框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238500" cy="2625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BBD5F0"/>
                                  </a:gs>
                                  <a:gs pos="100000">
                                    <a:srgbClr val="9CBEE0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739CC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6D65" w:rsidRDefault="006B6D65" w:rsidP="006B6D65">
                            <w:pPr>
                              <w:spacing w:before="20" w:after="20" w:line="300" w:lineRule="atLeast"/>
                              <w:ind w:firstLineChars="200" w:firstLine="360"/>
                              <w:rPr>
                                <w:rFonts w:ascii="Microsoft Yahei" w:eastAsia="Microsoft Yahei" w:hAnsi="Microsoft Yahei"/>
                                <w:sz w:val="18"/>
                                <w:szCs w:val="18"/>
                              </w:rPr>
                            </w:pPr>
                            <w:r w:rsidRPr="00CD2E02">
                              <w:rPr>
                                <w:rFonts w:ascii="Microsoft Yahei" w:eastAsia="Microsoft Yahei" w:hAnsi="Microsoft Yahei" w:hint="eastAsia"/>
                                <w:sz w:val="18"/>
                                <w:szCs w:val="18"/>
                              </w:rPr>
                              <w:t>●</w:t>
                            </w:r>
                            <w:r>
                              <w:rPr>
                                <w:rFonts w:ascii="Microsoft Yahei" w:eastAsia="Microsoft Yahei" w:hAnsi="Microsoft Yahei" w:hint="eastAsia"/>
                                <w:sz w:val="18"/>
                                <w:szCs w:val="18"/>
                              </w:rPr>
                              <w:t>功能</w:t>
                            </w:r>
                            <w:r>
                              <w:rPr>
                                <w:rFonts w:ascii="Microsoft Yahei" w:eastAsia="Microsoft Yahei" w:hAnsi="Microsoft Yahei"/>
                                <w:sz w:val="18"/>
                                <w:szCs w:val="18"/>
                              </w:rPr>
                              <w:t>线性扩展</w:t>
                            </w:r>
                          </w:p>
                          <w:p w:rsidR="006B6D65" w:rsidRDefault="006B6D65" w:rsidP="006B6D65">
                            <w:pPr>
                              <w:spacing w:before="20" w:after="20" w:line="300" w:lineRule="atLeast"/>
                              <w:ind w:firstLineChars="200" w:firstLine="360"/>
                              <w:rPr>
                                <w:rFonts w:ascii="Microsoft Yahei" w:eastAsia="Microsoft Yahei" w:hAnsi="Microsoft Yahe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icrosoft Yahei" w:eastAsia="Microsoft Yahei" w:hAnsi="Microsoft Yahei"/>
                                <w:sz w:val="18"/>
                                <w:szCs w:val="18"/>
                              </w:rPr>
                              <w:t>功能组件可根据管理者需求</w:t>
                            </w:r>
                            <w:r>
                              <w:rPr>
                                <w:rFonts w:ascii="Microsoft Yahei" w:eastAsia="Microsoft Yahei" w:hAnsi="Microsoft Yahei" w:hint="eastAsia"/>
                                <w:sz w:val="18"/>
                                <w:szCs w:val="18"/>
                              </w:rPr>
                              <w:t>，</w:t>
                            </w:r>
                            <w:r>
                              <w:rPr>
                                <w:rFonts w:ascii="Microsoft Yahei" w:eastAsia="Microsoft Yahei" w:hAnsi="Microsoft Yahei"/>
                                <w:sz w:val="18"/>
                                <w:szCs w:val="18"/>
                              </w:rPr>
                              <w:t>进行线性扩展</w:t>
                            </w:r>
                            <w:r>
                              <w:rPr>
                                <w:rFonts w:ascii="Microsoft Yahei" w:eastAsia="Microsoft Yahei" w:hAnsi="Microsoft Yahei" w:hint="eastAsia"/>
                                <w:sz w:val="18"/>
                                <w:szCs w:val="18"/>
                              </w:rPr>
                              <w:t>，</w:t>
                            </w:r>
                            <w:r>
                              <w:rPr>
                                <w:rFonts w:ascii="Microsoft Yahei" w:eastAsia="Microsoft Yahei" w:hAnsi="Microsoft Yahei"/>
                                <w:sz w:val="18"/>
                                <w:szCs w:val="18"/>
                              </w:rPr>
                              <w:t>对不同级别的管理者可定制不同的管理套餐</w:t>
                            </w:r>
                            <w:r>
                              <w:rPr>
                                <w:rFonts w:ascii="Microsoft Yahei" w:eastAsia="Microsoft Yahei" w:hAnsi="Microsoft Yahei" w:hint="eastAsia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:rsidR="0071678B" w:rsidRPr="006B6D65" w:rsidRDefault="002F49BD" w:rsidP="00771B53">
                            <w:pPr>
                              <w:spacing w:afterLines="50" w:after="156" w:line="300" w:lineRule="atLeast"/>
                              <w:rPr>
                                <w:rFonts w:ascii="Microsoft Yahei" w:eastAsia="Microsoft Yahei" w:hAnsi="Microsoft Yahei" w:cs="Microsoft Yahe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C0015B" wp14:editId="115DB699">
                                  <wp:extent cx="2860040" cy="1609090"/>
                                  <wp:effectExtent l="0" t="0" r="0" b="3810"/>
                                  <wp:docPr id="34" name="图片 34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" name="图片 34"/>
                                          <pic:cNvPicPr/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60040" cy="1609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41" o:spid="_x0000_s1031" type="#_x0000_t202" style="position:absolute;left:0;text-align:left;margin-left:250.85pt;margin-top:470.6pt;width:255pt;height:20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heGe+wIAAC0GAAAOAAAAZHJzL2Uyb0RvYy54bWysVMuO0zAU3SPxD1b2mTyatE006WiaNAhp&#13;&#10;eEgDYu0mTmKR2MF2HwNiC3/Aig17vmu+g2un7aTDBgFZRLbv+9xz7+XVvmvRlghJOUss78K1EGEF&#13;&#10;LymrE+vtm9yeW0gqzErcckYS645I62rx9Mnlro+JzxvelkQgcMJkvOsTq1Gqjx1HFg3psLzgPWEg&#13;&#10;rLjosIKrqJ1S4B1471rHd92ps+Oi7AUviJTwmg1Ca2H8VxUp1KuqkkShNrEgN2X+wvzX+u8sLnFc&#13;&#10;C9w3tDikgf8iiw5TBkFPrjKsMNoI+purjhaCS16pi4J3Dq8qWhBTA1TjuY+quW1wT0wtAI7sTzDJ&#13;&#10;/+e2eLl9LRAtEwsaxXAHLbr/9vX++8/7H19Q4Gl8dr2MQe22B0W1X/I99NnUKvsbXryXoOKMdAYD&#13;&#10;qbXXuxe8BI94o7ix2Fei0yhB3QjcQEPuTk0ge4UKeJz4k3nogqgAmT/1w5kf6jQcHB/NeyHVM8I7&#13;&#10;pA+JJaDLxj3e3kg1qB5VdDTGc9q28I7jlp09gM/hBYKDqZbpNEzjPkVutJqv5oEd+NOVHbhZZl/n&#13;&#10;aWBPc28WZpMsTTPvs47rBXFDy5IwHeZIIi/4syYd6Dy0f0yj0ngTXL2jqjFM0FDpFGt5yLWWqOdA&#13;&#10;huFZinqdtgJtMXB9uczC3NAbaqzlYDZoe67+jKczkyhdrlZjE2N5CNVShrCe6TAYzAeYYXJMnro9&#13;&#10;ZzCYfgGWjyD1/MBd+pGdT+czO8iD0I5m7tx2vWgZTd0gCrL8HNIbysi/Q4p2wNlwPguHqnlLD1nj&#13;&#10;+AyC2SRK08mBbXKs1lEFe6qlHQzKCQAcNwSXK1YabilM2+E8wkLn/4AFIHpkmhkZPSXDvKj9em/G&#13;&#10;0HBdj9Oal3cwQ0AA3WC9Y+HQcPHRQjvYV4klP2ywIBZqnzPgQOQFgV5w5hLA0MBFjCXrsQSzAlwl&#13;&#10;lrKgq/qYqmEpbnpB6wYiDSPO+DXMbkXNVD1kBRXpC+wkU9thf+qlN74brYctv/gFAAD//wMAUEsD&#13;&#10;BBQABgAIAAAAIQAtoCLO4gAAABIBAAAPAAAAZHJzL2Rvd25yZXYueG1sTE87T8MwEN6R+A/WIbFR&#13;&#10;O21DaRqnQkVIDCxtGTq6yZEE7HMUu2n491wmWE73+O575NvRWTFgH1pPGpKZAoFU+qqlWsPH8fXh&#13;&#10;CUSIhipjPaGGHwywLW5vcpNV/kp7HA6xFkxCITMamhi7TMpQNuhMmPkOiW+fvncm8tjXsurNlcmd&#13;&#10;lXOlHqUzLbFCYzrcNVh+Hy6OWRZvO4rp+lQaZYfhvTme0H5pfX83vmy4PG9ARBzj3wdMGdg/FGzs&#13;&#10;7C9UBWE1pCpZMVTDepnMQUwIlUyrM3eLdLkCWeTyf5TiFwAA//8DAFBLAQItABQABgAIAAAAIQC2&#13;&#10;gziS/gAAAOEBAAATAAAAAAAAAAAAAAAAAAAAAABbQ29udGVudF9UeXBlc10ueG1sUEsBAi0AFAAG&#13;&#10;AAgAAAAhADj9If/WAAAAlAEAAAsAAAAAAAAAAAAAAAAALwEAAF9yZWxzLy5yZWxzUEsBAi0AFAAG&#13;&#10;AAgAAAAhAKiF4Z77AgAALQYAAA4AAAAAAAAAAAAAAAAALgIAAGRycy9lMm9Eb2MueG1sUEsBAi0A&#13;&#10;FAAGAAgAAAAhAC2gIs7iAAAAEgEAAA8AAAAAAAAAAAAAAAAAVQUAAGRycy9kb3ducmV2LnhtbFBL&#13;&#10;BQYAAAAABAAEAPMAAABkBgAAAAA=&#13;&#10;" filled="f" fillcolor="#bbd5f0" stroked="f" strokecolor="#739cc3" strokeweight="1.25pt">
                <v:fill color2="#9cbee0" focus="100%" type="gradient">
                  <o:fill v:ext="view" type="gradientUnscaled"/>
                </v:fill>
                <v:path arrowok="t"/>
                <v:textbox>
                  <w:txbxContent>
                    <w:p w:rsidR="006B6D65" w:rsidRDefault="006B6D65" w:rsidP="006B6D65">
                      <w:pPr>
                        <w:spacing w:before="20" w:after="20" w:line="300" w:lineRule="atLeast"/>
                        <w:ind w:firstLineChars="200" w:firstLine="360"/>
                        <w:rPr>
                          <w:rFonts w:ascii="Microsoft Yahei" w:eastAsia="Microsoft Yahei" w:hAnsi="Microsoft Yahei"/>
                          <w:sz w:val="18"/>
                          <w:szCs w:val="18"/>
                        </w:rPr>
                      </w:pPr>
                      <w:r w:rsidRPr="00CD2E02">
                        <w:rPr>
                          <w:rFonts w:ascii="Microsoft Yahei" w:eastAsia="Microsoft Yahei" w:hAnsi="Microsoft Yahei" w:hint="eastAsia"/>
                          <w:sz w:val="18"/>
                          <w:szCs w:val="18"/>
                        </w:rPr>
                        <w:t>●</w:t>
                      </w:r>
                      <w:r>
                        <w:rPr>
                          <w:rFonts w:ascii="Microsoft Yahei" w:eastAsia="Microsoft Yahei" w:hAnsi="Microsoft Yahei" w:hint="eastAsia"/>
                          <w:sz w:val="18"/>
                          <w:szCs w:val="18"/>
                        </w:rPr>
                        <w:t>功能</w:t>
                      </w:r>
                      <w:r>
                        <w:rPr>
                          <w:rFonts w:ascii="Microsoft Yahei" w:eastAsia="Microsoft Yahei" w:hAnsi="Microsoft Yahei"/>
                          <w:sz w:val="18"/>
                          <w:szCs w:val="18"/>
                        </w:rPr>
                        <w:t>线性扩展</w:t>
                      </w:r>
                    </w:p>
                    <w:p w:rsidR="006B6D65" w:rsidRDefault="006B6D65" w:rsidP="006B6D65">
                      <w:pPr>
                        <w:spacing w:before="20" w:after="20" w:line="300" w:lineRule="atLeast"/>
                        <w:ind w:firstLineChars="200" w:firstLine="360"/>
                        <w:rPr>
                          <w:rFonts w:ascii="Microsoft Yahei" w:eastAsia="Microsoft Yahei" w:hAnsi="Microsoft Yahei"/>
                          <w:sz w:val="18"/>
                          <w:szCs w:val="18"/>
                        </w:rPr>
                      </w:pPr>
                      <w:r>
                        <w:rPr>
                          <w:rFonts w:ascii="Microsoft Yahei" w:eastAsia="Microsoft Yahei" w:hAnsi="Microsoft Yahei"/>
                          <w:sz w:val="18"/>
                          <w:szCs w:val="18"/>
                        </w:rPr>
                        <w:t>功能组件可根据管理者需求</w:t>
                      </w:r>
                      <w:r>
                        <w:rPr>
                          <w:rFonts w:ascii="Microsoft Yahei" w:eastAsia="Microsoft Yahei" w:hAnsi="Microsoft Yahei" w:hint="eastAsia"/>
                          <w:sz w:val="18"/>
                          <w:szCs w:val="18"/>
                        </w:rPr>
                        <w:t>，</w:t>
                      </w:r>
                      <w:r>
                        <w:rPr>
                          <w:rFonts w:ascii="Microsoft Yahei" w:eastAsia="Microsoft Yahei" w:hAnsi="Microsoft Yahei"/>
                          <w:sz w:val="18"/>
                          <w:szCs w:val="18"/>
                        </w:rPr>
                        <w:t>进行线性扩展</w:t>
                      </w:r>
                      <w:r>
                        <w:rPr>
                          <w:rFonts w:ascii="Microsoft Yahei" w:eastAsia="Microsoft Yahei" w:hAnsi="Microsoft Yahei" w:hint="eastAsia"/>
                          <w:sz w:val="18"/>
                          <w:szCs w:val="18"/>
                        </w:rPr>
                        <w:t>，</w:t>
                      </w:r>
                      <w:r>
                        <w:rPr>
                          <w:rFonts w:ascii="Microsoft Yahei" w:eastAsia="Microsoft Yahei" w:hAnsi="Microsoft Yahei"/>
                          <w:sz w:val="18"/>
                          <w:szCs w:val="18"/>
                        </w:rPr>
                        <w:t>对不同级别的管理者可定制不同的管理套餐</w:t>
                      </w:r>
                      <w:r>
                        <w:rPr>
                          <w:rFonts w:ascii="Microsoft Yahei" w:eastAsia="Microsoft Yahei" w:hAnsi="Microsoft Yahei" w:hint="eastAsia"/>
                          <w:sz w:val="18"/>
                          <w:szCs w:val="18"/>
                        </w:rPr>
                        <w:t>。</w:t>
                      </w:r>
                    </w:p>
                    <w:p w:rsidR="0071678B" w:rsidRPr="006B6D65" w:rsidRDefault="002F49BD" w:rsidP="00771B53">
                      <w:pPr>
                        <w:spacing w:afterLines="50" w:after="156" w:line="300" w:lineRule="atLeast"/>
                        <w:rPr>
                          <w:rFonts w:ascii="Microsoft Yahei" w:eastAsia="Microsoft Yahei" w:hAnsi="Microsoft Yahei" w:cs="Microsoft Yahei"/>
                          <w:sz w:val="18"/>
                          <w:szCs w:val="1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8C0015B" wp14:editId="115DB699">
                            <wp:extent cx="2860040" cy="1609090"/>
                            <wp:effectExtent l="0" t="0" r="0" b="3810"/>
                            <wp:docPr id="34" name="图片 34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" name="图片 34"/>
                                    <pic:cNvPicPr/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60040" cy="160909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1706C" w:rsidRPr="00AA564E">
        <w:rPr>
          <w:noProof/>
          <w:color w:val="7F7F7F"/>
          <w:sz w:val="32"/>
          <w:szCs w:val="32"/>
        </w:rPr>
        <w:drawing>
          <wp:anchor distT="0" distB="0" distL="114300" distR="114300" simplePos="0" relativeHeight="251673600" behindDoc="0" locked="0" layoutInCell="1" allowOverlap="1" wp14:anchorId="2DF1561E" wp14:editId="5D0C1B58">
            <wp:simplePos x="0" y="0"/>
            <wp:positionH relativeFrom="column">
              <wp:posOffset>5645785</wp:posOffset>
            </wp:positionH>
            <wp:positionV relativeFrom="paragraph">
              <wp:posOffset>347345</wp:posOffset>
            </wp:positionV>
            <wp:extent cx="499110" cy="482600"/>
            <wp:effectExtent l="0" t="0" r="0" b="0"/>
            <wp:wrapNone/>
            <wp:docPr id="31" name="图片 30">
              <a:extLst xmlns:a="http://schemas.openxmlformats.org/drawingml/2006/main">
                <a:ext uri="{FF2B5EF4-FFF2-40B4-BE49-F238E27FC236}">
                  <a16:creationId xmlns:a16="http://schemas.microsoft.com/office/drawing/2014/main" id="{5FE5AD3F-948B-E841-B0A9-D6794874122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0">
                      <a:extLst>
                        <a:ext uri="{FF2B5EF4-FFF2-40B4-BE49-F238E27FC236}">
                          <a16:creationId xmlns:a16="http://schemas.microsoft.com/office/drawing/2014/main" id="{5FE5AD3F-948B-E841-B0A9-D6794874122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706C">
        <w:rPr>
          <w:noProof/>
        </w:rPr>
        <w:drawing>
          <wp:anchor distT="0" distB="0" distL="114300" distR="114300" simplePos="0" relativeHeight="251669504" behindDoc="0" locked="0" layoutInCell="1" allowOverlap="1" wp14:anchorId="62C14E01" wp14:editId="2CDA5DEC">
            <wp:simplePos x="0" y="0"/>
            <wp:positionH relativeFrom="column">
              <wp:posOffset>5003800</wp:posOffset>
            </wp:positionH>
            <wp:positionV relativeFrom="paragraph">
              <wp:posOffset>282575</wp:posOffset>
            </wp:positionV>
            <wp:extent cx="546735" cy="546735"/>
            <wp:effectExtent l="0" t="0" r="0" b="0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024.ps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" cy="546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706C" w:rsidRPr="00AA564E">
        <w:rPr>
          <w:noProof/>
          <w:color w:val="7F7F7F"/>
          <w:sz w:val="32"/>
          <w:szCs w:val="32"/>
        </w:rPr>
        <w:drawing>
          <wp:anchor distT="0" distB="0" distL="114300" distR="114300" simplePos="0" relativeHeight="251672576" behindDoc="0" locked="0" layoutInCell="1" allowOverlap="1" wp14:anchorId="3E85C890" wp14:editId="6B920D10">
            <wp:simplePos x="0" y="0"/>
            <wp:positionH relativeFrom="column">
              <wp:posOffset>6221781</wp:posOffset>
            </wp:positionH>
            <wp:positionV relativeFrom="paragraph">
              <wp:posOffset>346075</wp:posOffset>
            </wp:positionV>
            <wp:extent cx="482600" cy="482600"/>
            <wp:effectExtent l="0" t="0" r="0" b="0"/>
            <wp:wrapNone/>
            <wp:docPr id="32" name="图片 29">
              <a:extLst xmlns:a="http://schemas.openxmlformats.org/drawingml/2006/main">
                <a:ext uri="{FF2B5EF4-FFF2-40B4-BE49-F238E27FC236}">
                  <a16:creationId xmlns:a16="http://schemas.microsoft.com/office/drawing/2014/main" id="{68245169-411C-D440-B103-B14F09329E5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9">
                      <a:extLst>
                        <a:ext uri="{FF2B5EF4-FFF2-40B4-BE49-F238E27FC236}">
                          <a16:creationId xmlns:a16="http://schemas.microsoft.com/office/drawing/2014/main" id="{68245169-411C-D440-B103-B14F09329E5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6D65">
        <w:rPr>
          <w:rFonts w:ascii="Microsoft Yahei" w:eastAsia="Microsoft Yahei" w:hAnsi="Microsoft Yahei"/>
          <w:b/>
          <w:noProof/>
          <w:color w:val="002A7E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-216062</wp:posOffset>
                </wp:positionH>
                <wp:positionV relativeFrom="paragraph">
                  <wp:posOffset>5454591</wp:posOffset>
                </wp:positionV>
                <wp:extent cx="3238500" cy="3040912"/>
                <wp:effectExtent l="0" t="0" r="0" b="0"/>
                <wp:wrapNone/>
                <wp:docPr id="5" name="文本框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238500" cy="30409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BBD5F0"/>
                                  </a:gs>
                                  <a:gs pos="100000">
                                    <a:srgbClr val="9CBEE0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739CC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6197" w:rsidRPr="00930B2C" w:rsidRDefault="003964B3" w:rsidP="00930B2C">
                            <w:pPr>
                              <w:pStyle w:val="af0"/>
                              <w:rPr>
                                <w:rFonts w:ascii="Microsoft Yahei" w:eastAsia="Microsoft Yahei" w:hAnsi="Microsoft Yahei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ascii="Microsoft Yahei" w:eastAsia="Microsoft Yahei" w:hAnsi="Microsoft Yahei" w:hint="eastAsia"/>
                                <w:b/>
                                <w:color w:val="FF0000"/>
                              </w:rPr>
                              <w:t>多系统融合</w:t>
                            </w:r>
                            <w:r w:rsidR="00930B2C" w:rsidRPr="00930B2C">
                              <w:rPr>
                                <w:rFonts w:ascii="Microsoft Yahei" w:eastAsia="Microsoft Yahei" w:hAnsi="Microsoft Yahei"/>
                                <w:b/>
                                <w:color w:val="FF0000"/>
                              </w:rPr>
                              <w:t xml:space="preserve">，网络可按需扩展 </w:t>
                            </w:r>
                          </w:p>
                          <w:p w:rsidR="00D56197" w:rsidRDefault="00D56197" w:rsidP="00D56197">
                            <w:pPr>
                              <w:spacing w:before="20" w:after="20" w:line="300" w:lineRule="atLeast"/>
                              <w:ind w:firstLineChars="200" w:firstLine="360"/>
                              <w:rPr>
                                <w:rFonts w:ascii="Microsoft Yahei" w:eastAsia="Microsoft Yahei" w:hAnsi="Microsoft Yahei"/>
                                <w:sz w:val="18"/>
                                <w:szCs w:val="18"/>
                              </w:rPr>
                            </w:pPr>
                            <w:r w:rsidRPr="00CD2E02">
                              <w:rPr>
                                <w:rFonts w:ascii="Microsoft Yahei" w:eastAsia="Microsoft Yahei" w:hAnsi="Microsoft Yahei" w:hint="eastAsia"/>
                                <w:sz w:val="18"/>
                                <w:szCs w:val="18"/>
                              </w:rPr>
                              <w:t>●</w:t>
                            </w:r>
                            <w:r>
                              <w:rPr>
                                <w:rFonts w:ascii="Microsoft Yahei" w:eastAsia="Microsoft Yahei" w:hAnsi="Microsoft Yahei" w:hint="eastAsia"/>
                                <w:sz w:val="18"/>
                                <w:szCs w:val="18"/>
                              </w:rPr>
                              <w:t>集成ac、认证、管理功能</w:t>
                            </w:r>
                          </w:p>
                          <w:p w:rsidR="00D56197" w:rsidRDefault="00D56197" w:rsidP="00D56197">
                            <w:pPr>
                              <w:spacing w:before="20" w:after="20" w:line="300" w:lineRule="atLeast"/>
                              <w:ind w:firstLineChars="200" w:firstLine="360"/>
                              <w:rPr>
                                <w:rFonts w:ascii="Microsoft Yahei" w:eastAsia="Microsoft Yahei" w:hAnsi="Microsoft Yahei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Microsoft Yahei" w:eastAsia="Microsoft Yahei" w:hAnsi="Microsoft Yahei" w:cs="Arial"/>
                                <w:sz w:val="18"/>
                                <w:szCs w:val="18"/>
                              </w:rPr>
                              <w:t>ImCloud</w:t>
                            </w:r>
                            <w:proofErr w:type="spellEnd"/>
                            <w:r w:rsidRPr="00640C4E">
                              <w:rPr>
                                <w:rFonts w:ascii="Microsoft Yahei" w:eastAsia="Microsoft Yahei" w:hAnsi="Microsoft Yahei" w:cs="Arial" w:hint="eastAsia"/>
                                <w:sz w:val="18"/>
                                <w:szCs w:val="18"/>
                              </w:rPr>
                              <w:t>是一种</w:t>
                            </w:r>
                            <w:r w:rsidRPr="00640C4E">
                              <w:rPr>
                                <w:rFonts w:ascii="Microsoft Yahei" w:eastAsia="Microsoft Yahei" w:hAnsi="Microsoft Yahei" w:cs="Arial"/>
                                <w:sz w:val="18"/>
                                <w:szCs w:val="18"/>
                              </w:rPr>
                              <w:t>是</w:t>
                            </w:r>
                            <w:r w:rsidRPr="00640C4E">
                              <w:rPr>
                                <w:rFonts w:ascii="Microsoft Yahei" w:eastAsia="Microsoft Yahei" w:hAnsi="Microsoft Yahei" w:cs="Arial" w:hint="eastAsia"/>
                                <w:sz w:val="18"/>
                                <w:szCs w:val="18"/>
                              </w:rPr>
                              <w:t>具备</w:t>
                            </w:r>
                            <w:r>
                              <w:rPr>
                                <w:rFonts w:ascii="Microsoft Yahei" w:eastAsia="Microsoft Yahei" w:hAnsi="Microsoft Yahei" w:cs="Arial" w:hint="eastAsia"/>
                                <w:sz w:val="18"/>
                                <w:szCs w:val="18"/>
                              </w:rPr>
                              <w:t>易管理、易维护、</w:t>
                            </w:r>
                            <w:r w:rsidRPr="00640C4E">
                              <w:rPr>
                                <w:rFonts w:ascii="Microsoft Yahei" w:eastAsia="Microsoft Yahei" w:hAnsi="Microsoft Yahei" w:cs="Arial"/>
                                <w:sz w:val="18"/>
                                <w:szCs w:val="18"/>
                              </w:rPr>
                              <w:t>大容量、高性能</w:t>
                            </w:r>
                            <w:r>
                              <w:rPr>
                                <w:rFonts w:ascii="Microsoft Yahei" w:eastAsia="Microsoft Yahei" w:hAnsi="Microsoft Yahei" w:cs="Arial" w:hint="eastAsia"/>
                                <w:sz w:val="18"/>
                                <w:szCs w:val="18"/>
                              </w:rPr>
                              <w:t>等特性，集认证、管理、无线控制等多位一体的云管理平台，</w:t>
                            </w:r>
                            <w:r>
                              <w:rPr>
                                <w:rFonts w:ascii="Microsoft Yahei" w:eastAsia="Microsoft Yahei" w:hAnsi="Microsoft Yahei" w:cs="Arial"/>
                                <w:sz w:val="18"/>
                                <w:szCs w:val="18"/>
                              </w:rPr>
                              <w:t>可实现对全网无线设备管理</w:t>
                            </w:r>
                            <w:r>
                              <w:rPr>
                                <w:rFonts w:ascii="Microsoft Yahei" w:eastAsia="Microsoft Yahei" w:hAnsi="Microsoft Yahei" w:cs="Arial" w:hint="eastAsia"/>
                                <w:sz w:val="18"/>
                                <w:szCs w:val="18"/>
                              </w:rPr>
                              <w:t>、</w:t>
                            </w:r>
                            <w:r>
                              <w:rPr>
                                <w:rFonts w:ascii="Microsoft Yahei" w:eastAsia="Microsoft Yahei" w:hAnsi="Microsoft Yahei" w:cs="Arial"/>
                                <w:sz w:val="18"/>
                                <w:szCs w:val="18"/>
                              </w:rPr>
                              <w:t>组织机构管理</w:t>
                            </w:r>
                            <w:r>
                              <w:rPr>
                                <w:rFonts w:ascii="Microsoft Yahei" w:eastAsia="Microsoft Yahei" w:hAnsi="Microsoft Yahei" w:cs="Arial" w:hint="eastAsia"/>
                                <w:sz w:val="18"/>
                                <w:szCs w:val="18"/>
                              </w:rPr>
                              <w:t>、</w:t>
                            </w:r>
                            <w:r>
                              <w:rPr>
                                <w:rFonts w:ascii="Microsoft Yahei" w:eastAsia="Microsoft Yahei" w:hAnsi="Microsoft Yahei" w:cs="Arial"/>
                                <w:sz w:val="18"/>
                                <w:szCs w:val="18"/>
                              </w:rPr>
                              <w:t>用户账户管理</w:t>
                            </w:r>
                            <w:r w:rsidRPr="00640C4E">
                              <w:rPr>
                                <w:rFonts w:ascii="Microsoft Yahei" w:eastAsia="Microsoft Yahei" w:hAnsi="Microsoft Yahei" w:cs="Arial" w:hint="eastAsia"/>
                                <w:sz w:val="18"/>
                                <w:szCs w:val="18"/>
                              </w:rPr>
                              <w:t>、</w:t>
                            </w:r>
                            <w:r>
                              <w:rPr>
                                <w:rFonts w:ascii="Microsoft Yahei" w:eastAsia="Microsoft Yahei" w:hAnsi="Microsoft Yahei" w:cs="Arial"/>
                                <w:sz w:val="18"/>
                                <w:szCs w:val="18"/>
                              </w:rPr>
                              <w:t>授权</w:t>
                            </w:r>
                            <w:r w:rsidRPr="00640C4E">
                              <w:rPr>
                                <w:rFonts w:ascii="Microsoft Yahei" w:eastAsia="Microsoft Yahei" w:hAnsi="Microsoft Yahei" w:cs="Arial"/>
                                <w:sz w:val="18"/>
                                <w:szCs w:val="18"/>
                              </w:rPr>
                              <w:t>，数据采集、实时控制和执行各种网络</w:t>
                            </w:r>
                            <w:r w:rsidRPr="00640C4E">
                              <w:rPr>
                                <w:rFonts w:ascii="Microsoft Yahei" w:eastAsia="Microsoft Yahei" w:hAnsi="Microsoft Yahei" w:cs="Arial" w:hint="eastAsia"/>
                                <w:sz w:val="18"/>
                                <w:szCs w:val="18"/>
                              </w:rPr>
                              <w:t>策略</w:t>
                            </w:r>
                            <w:r w:rsidRPr="00640C4E">
                              <w:rPr>
                                <w:rFonts w:ascii="Microsoft Yahei" w:eastAsia="Microsoft Yahei" w:hAnsi="Microsoft Yahei" w:cs="Arial"/>
                                <w:sz w:val="18"/>
                                <w:szCs w:val="18"/>
                              </w:rPr>
                              <w:t>，使</w:t>
                            </w:r>
                            <w:r>
                              <w:rPr>
                                <w:rFonts w:ascii="Microsoft Yahei" w:eastAsia="Microsoft Yahei" w:hAnsi="Microsoft Yahei" w:cs="Arial"/>
                                <w:sz w:val="18"/>
                                <w:szCs w:val="18"/>
                              </w:rPr>
                              <w:t>整个教育网成为一个易部署</w:t>
                            </w:r>
                            <w:r>
                              <w:rPr>
                                <w:rFonts w:ascii="Microsoft Yahei" w:eastAsia="Microsoft Yahei" w:hAnsi="Microsoft Yahei" w:cs="Arial" w:hint="eastAsia"/>
                                <w:sz w:val="18"/>
                                <w:szCs w:val="18"/>
                              </w:rPr>
                              <w:t>、</w:t>
                            </w:r>
                            <w:r>
                              <w:rPr>
                                <w:rFonts w:ascii="Microsoft Yahei" w:eastAsia="Microsoft Yahei" w:hAnsi="Microsoft Yahei" w:cs="Arial"/>
                                <w:sz w:val="18"/>
                                <w:szCs w:val="18"/>
                              </w:rPr>
                              <w:t>易维护</w:t>
                            </w:r>
                            <w:r>
                              <w:rPr>
                                <w:rFonts w:ascii="Microsoft Yahei" w:eastAsia="Microsoft Yahei" w:hAnsi="Microsoft Yahei" w:cs="Arial" w:hint="eastAsia"/>
                                <w:sz w:val="18"/>
                                <w:szCs w:val="18"/>
                              </w:rPr>
                              <w:t>、</w:t>
                            </w:r>
                            <w:r>
                              <w:rPr>
                                <w:rFonts w:ascii="Microsoft Yahei" w:eastAsia="Microsoft Yahei" w:hAnsi="Microsoft Yahei" w:cs="Arial"/>
                                <w:sz w:val="18"/>
                                <w:szCs w:val="18"/>
                              </w:rPr>
                              <w:t>易扩展的</w:t>
                            </w:r>
                            <w:r w:rsidRPr="00640C4E">
                              <w:rPr>
                                <w:rFonts w:ascii="Microsoft Yahei" w:eastAsia="Microsoft Yahei" w:hAnsi="Microsoft Yahei" w:cs="Arial"/>
                                <w:sz w:val="18"/>
                                <w:szCs w:val="18"/>
                              </w:rPr>
                              <w:t>网络</w:t>
                            </w:r>
                            <w:r w:rsidR="003964B3">
                              <w:rPr>
                                <w:rFonts w:ascii="Microsoft Yahei" w:eastAsia="Microsoft Yahei" w:hAnsi="Microsoft Yahei" w:cs="Arial" w:hint="eastAsia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:rsidR="00D56197" w:rsidRDefault="00D56197" w:rsidP="00D56197">
                            <w:pPr>
                              <w:spacing w:before="20" w:after="20" w:line="300" w:lineRule="atLeast"/>
                              <w:ind w:firstLineChars="200" w:firstLine="360"/>
                              <w:rPr>
                                <w:rFonts w:ascii="Microsoft Yahei" w:eastAsia="Microsoft Yahei" w:hAnsi="Microsoft Yahei"/>
                                <w:sz w:val="18"/>
                                <w:szCs w:val="18"/>
                              </w:rPr>
                            </w:pPr>
                            <w:r w:rsidRPr="00CD2E02">
                              <w:rPr>
                                <w:rFonts w:ascii="Microsoft Yahei" w:eastAsia="Microsoft Yahei" w:hAnsi="Microsoft Yahei" w:hint="eastAsia"/>
                                <w:sz w:val="18"/>
                                <w:szCs w:val="18"/>
                              </w:rPr>
                              <w:t>●</w:t>
                            </w:r>
                            <w:r>
                              <w:rPr>
                                <w:rFonts w:ascii="Microsoft Yahei" w:eastAsia="Microsoft Yahei" w:hAnsi="Microsoft Yahei" w:hint="eastAsia"/>
                                <w:sz w:val="18"/>
                                <w:szCs w:val="18"/>
                              </w:rPr>
                              <w:t>高</w:t>
                            </w:r>
                            <w:r w:rsidR="00930B2C">
                              <w:rPr>
                                <w:rFonts w:ascii="Microsoft Yahei" w:eastAsia="Microsoft Yahei" w:hAnsi="Microsoft Yahei" w:hint="eastAsia"/>
                                <w:sz w:val="18"/>
                                <w:szCs w:val="18"/>
                              </w:rPr>
                              <w:t>数据处理能力</w:t>
                            </w:r>
                          </w:p>
                          <w:p w:rsidR="0071678B" w:rsidRPr="006B6D65" w:rsidRDefault="00D56197" w:rsidP="006B6D65">
                            <w:pPr>
                              <w:spacing w:before="20" w:after="20" w:line="300" w:lineRule="atLeast"/>
                              <w:ind w:firstLineChars="200" w:firstLine="360"/>
                              <w:rPr>
                                <w:rFonts w:ascii="Microsoft Yahei" w:eastAsia="Microsoft Yahei" w:hAnsi="Microsoft Yahei"/>
                                <w:sz w:val="18"/>
                                <w:szCs w:val="18"/>
                              </w:rPr>
                            </w:pPr>
                            <w:r w:rsidRPr="00A27A1A">
                              <w:rPr>
                                <w:rFonts w:ascii="Microsoft Yahei" w:eastAsia="Microsoft Yahei" w:hAnsi="Microsoft Yahei" w:cs="Arial"/>
                                <w:sz w:val="18"/>
                                <w:szCs w:val="18"/>
                              </w:rPr>
                              <w:t>基于高效率的双核操作系统和多核CPU</w:t>
                            </w:r>
                            <w:r>
                              <w:rPr>
                                <w:rFonts w:ascii="Microsoft Yahei" w:eastAsia="Microsoft Yahei" w:hAnsi="Microsoft Yahei" w:cs="Arial"/>
                                <w:sz w:val="18"/>
                                <w:szCs w:val="18"/>
                              </w:rPr>
                              <w:t>平台，</w:t>
                            </w:r>
                            <w:r w:rsidR="00E91097">
                              <w:rPr>
                                <w:rFonts w:ascii="Microsoft Yahei" w:eastAsia="Microsoft Yahei" w:hAnsi="Microsoft Yahei" w:cs="Arial"/>
                                <w:sz w:val="18"/>
                                <w:szCs w:val="18"/>
                              </w:rPr>
                              <w:t>提供</w:t>
                            </w:r>
                            <w:r w:rsidRPr="00A27A1A">
                              <w:rPr>
                                <w:rFonts w:ascii="Microsoft Yahei" w:eastAsia="Microsoft Yahei" w:hAnsi="Microsoft Yahei" w:cs="Arial"/>
                                <w:sz w:val="18"/>
                                <w:szCs w:val="18"/>
                              </w:rPr>
                              <w:t>高性能业务处理模块和业务接口，可以满足多业务处理统一承载对带宽的高要求；整机最大支持</w:t>
                            </w:r>
                            <w:r w:rsidR="000001BB">
                              <w:rPr>
                                <w:rFonts w:ascii="Microsoft Yahei" w:eastAsia="Microsoft Yahei" w:hAnsi="Microsoft Yahei" w:cs="Arial"/>
                                <w:sz w:val="18"/>
                                <w:szCs w:val="18"/>
                              </w:rPr>
                              <w:t>10</w:t>
                            </w:r>
                            <w:r w:rsidR="00274837">
                              <w:rPr>
                                <w:rFonts w:ascii="Microsoft Yahei" w:eastAsia="Microsoft Yahei" w:hAnsi="Microsoft Yahei" w:cs="Arial"/>
                                <w:sz w:val="18"/>
                                <w:szCs w:val="18"/>
                              </w:rPr>
                              <w:t>000</w:t>
                            </w:r>
                            <w:r>
                              <w:rPr>
                                <w:rFonts w:ascii="Microsoft Yahei" w:eastAsia="Microsoft Yahei" w:hAnsi="Microsoft Yahei" w:cs="Arial" w:hint="eastAsia"/>
                                <w:sz w:val="18"/>
                                <w:szCs w:val="18"/>
                              </w:rPr>
                              <w:t>台AP管理，</w:t>
                            </w:r>
                            <w:r w:rsidR="00274837">
                              <w:rPr>
                                <w:rFonts w:ascii="Microsoft Yahei" w:eastAsia="Microsoft Yahei" w:hAnsi="Microsoft Yahei" w:cs="Arial"/>
                                <w:sz w:val="18"/>
                                <w:szCs w:val="18"/>
                              </w:rPr>
                              <w:t>10</w:t>
                            </w:r>
                            <w:r>
                              <w:rPr>
                                <w:rFonts w:ascii="Microsoft Yahei" w:eastAsia="Microsoft Yahei" w:hAnsi="Microsoft Yahei" w:cs="Arial"/>
                                <w:sz w:val="18"/>
                                <w:szCs w:val="18"/>
                              </w:rPr>
                              <w:t>万</w:t>
                            </w:r>
                            <w:r w:rsidRPr="00A27A1A">
                              <w:rPr>
                                <w:rFonts w:ascii="Microsoft Yahei" w:eastAsia="Microsoft Yahei" w:hAnsi="Microsoft Yahei" w:cs="Arial"/>
                                <w:sz w:val="18"/>
                                <w:szCs w:val="18"/>
                              </w:rPr>
                              <w:t>并发用户，</w:t>
                            </w:r>
                            <w:r w:rsidR="00E91097">
                              <w:rPr>
                                <w:rFonts w:ascii="Microsoft Yahei" w:eastAsia="Microsoft Yahei" w:hAnsi="Microsoft Yahei" w:cs="Arial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rFonts w:ascii="Microsoft Yahei" w:eastAsia="Microsoft Yahei" w:hAnsi="Microsoft Yahei" w:cs="Arial"/>
                                <w:sz w:val="18"/>
                                <w:szCs w:val="18"/>
                              </w:rPr>
                              <w:t>0万</w:t>
                            </w:r>
                            <w:r>
                              <w:rPr>
                                <w:rFonts w:ascii="Microsoft Yahei" w:eastAsia="Microsoft Yahei" w:hAnsi="Microsoft Yahei" w:cs="Arial" w:hint="eastAsia"/>
                                <w:sz w:val="18"/>
                                <w:szCs w:val="18"/>
                              </w:rPr>
                              <w:t>个以上用户注册管理，</w:t>
                            </w:r>
                            <w:r>
                              <w:rPr>
                                <w:rFonts w:ascii="Microsoft Yahei" w:eastAsia="Microsoft Yahei" w:hAnsi="Microsoft Yahei" w:cs="Arial"/>
                                <w:sz w:val="18"/>
                                <w:szCs w:val="18"/>
                              </w:rPr>
                              <w:t>能够满足城域</w:t>
                            </w:r>
                            <w:r>
                              <w:rPr>
                                <w:rFonts w:ascii="Microsoft Yahei" w:eastAsia="Microsoft Yahei" w:hAnsi="Microsoft Yahei" w:cs="Arial" w:hint="eastAsia"/>
                                <w:sz w:val="18"/>
                                <w:szCs w:val="18"/>
                              </w:rPr>
                              <w:t>网络中大用户量、高并发</w:t>
                            </w:r>
                            <w:r w:rsidRPr="00A27A1A">
                              <w:rPr>
                                <w:rFonts w:ascii="Microsoft Yahei" w:eastAsia="Microsoft Yahei" w:hAnsi="Microsoft Yahei" w:cs="Arial"/>
                                <w:sz w:val="18"/>
                                <w:szCs w:val="18"/>
                              </w:rPr>
                              <w:t>等应用环境下单用户多并发终端的需求</w:t>
                            </w:r>
                            <w:r w:rsidR="006B6D65">
                              <w:rPr>
                                <w:rFonts w:ascii="Microsoft Yahei" w:eastAsia="Microsoft Yahei" w:hAnsi="Microsoft Yahei" w:cs="Arial" w:hint="eastAsia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40" o:spid="_x0000_s1032" type="#_x0000_t202" style="position:absolute;left:0;text-align:left;margin-left:-17pt;margin-top:429.5pt;width:255pt;height:239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12rn/QIAAC0GAAAOAAAAZHJzL2Uyb0RvYy54bWysVMuO0zAU3SPxD5b3mSRt0ibRpKNp0iKk&#13;&#10;4SENiLWbOIlFYgfbfQyILfwBKzbs+a75Dq6dttMOGwRkEdm+73PuvZdXu65FGyoVEzzF/oWHEeWF&#13;&#10;KBmvU/z2zdKJMFKa8JK0gtMU31GFr2ZPn1xu+4SORCPakkoETrhKtn2KG637xHVV0dCOqAvRUw7C&#13;&#10;SsiOaLjK2i0l2YL3rnVHnjdxt0KWvRQFVQpe80GIZ9Z/VdFCv6oqRTVqUwy5afuX9r8yf3d2SZJa&#13;&#10;kr5hxT4N8hdZdIRxCHp0lRNN0Fqy31x1rJBCiUpfFKJzRVWxgtoaoBrfe1TNbUN6amsBcFR/hEn9&#13;&#10;P7fFy81riViZ4hAjTjqg6P7b1/vvP+9/fEGBxWfbqwTUbntQ1Lu52AHPtlbV34jivQII3RMdA71K&#13;&#10;lNFebV+IEjyStRbWYlfJzqAEdSNwA4TcHUmgO40KeByPxlHogagA2dgLvNgfGZpckhzMe6n0Myo6&#13;&#10;ZA4plsCydU82N0oPqgcVE42LJWtby3TLzx7A5/ACwcHUyEwalrhPsRcvokUUOMFosnACL8+d62UW&#13;&#10;OJOlPw3zcZ5luf/ZxPWDpGFlSbkJc2giP/gzkvbtPNB/2kal9SaFfsd0YzvBQGVSrNU+11qhXkAz&#13;&#10;DM9K1quslWhDoNfn8zxcWvqgxloNZoO275nPejozibP5YnFqYi33oVrGETEzHQaD+QAzTI7N09Bz&#13;&#10;BoPlC7B8BKk/Crz5KHaWk2jqBMsgdOKpFzmeH8/jiRfEQb48h/SGcfrvkKIt9GwYTcOhatGyfdYk&#13;&#10;OYNgOo6zbLzvNnWq1jENe6plXYqjIwAkaSgpF7y0vaUJa4fzCRYm/wcsANFDp9mRMVMyzIverXZ2&#13;&#10;DCcmupmglSjvYIagAQzBZsfCoRHyI0Zb2FcpVh/WRFKM2ucceiD2AxhXpO0lCKcjuMhTyepUQngB&#13;&#10;rlKsMbBqjpkeluK6l6xuINIw4lxcw+xWzE7VQ1ZQkbnATrK17fenWXqnd6v1sOVnvwAAAP//AwBQ&#13;&#10;SwMEFAAGAAgAAAAhAD+TDhPiAAAAEQEAAA8AAABkcnMvZG93bnJldi54bWxMTz1PwzAQ3ZH4D9Yh&#13;&#10;sbUOpF9J41SoCImBhZaho5sccVr7HMVuGv49x1SW0zvdu/dRbEZnxYB9aD0peJomIJAqX7fUKPja&#13;&#10;v01WIELUVGvrCRX8YIBNeX9X6Lz2V/rEYRcbwSIUcq3AxNjlUobKoNNh6jskvn373unIa9/IutdX&#13;&#10;FndWPifJQjrdEjsY3eHWYHXeXRyrpO9bivPsUOnEDsOH2R/QnpR6fBhf1zxe1iAijvH2AX8dOD+U&#13;&#10;HOzoL1QHYRVM0hkXigpW84wBM2bLBYMjU9N0mYEsC/m/SfkLAAD//wMAUEsBAi0AFAAGAAgAAAAh&#13;&#10;ALaDOJL+AAAA4QEAABMAAAAAAAAAAAAAAAAAAAAAAFtDb250ZW50X1R5cGVzXS54bWxQSwECLQAU&#13;&#10;AAYACAAAACEAOP0h/9YAAACUAQAACwAAAAAAAAAAAAAAAAAvAQAAX3JlbHMvLnJlbHNQSwECLQAU&#13;&#10;AAYACAAAACEAcddq5/0CAAAtBgAADgAAAAAAAAAAAAAAAAAuAgAAZHJzL2Uyb0RvYy54bWxQSwEC&#13;&#10;LQAUAAYACAAAACEAP5MOE+IAAAARAQAADwAAAAAAAAAAAAAAAABXBQAAZHJzL2Rvd25yZXYueG1s&#13;&#10;UEsFBgAAAAAEAAQA8wAAAGYGAAAAAA==&#13;&#10;" filled="f" fillcolor="#bbd5f0" stroked="f" strokecolor="#739cc3" strokeweight="1.25pt">
                <v:fill color2="#9cbee0" focus="100%" type="gradient">
                  <o:fill v:ext="view" type="gradientUnscaled"/>
                </v:fill>
                <v:path arrowok="t"/>
                <v:textbox>
                  <w:txbxContent>
                    <w:p w:rsidR="00D56197" w:rsidRPr="00930B2C" w:rsidRDefault="003964B3" w:rsidP="00930B2C">
                      <w:pPr>
                        <w:pStyle w:val="af0"/>
                        <w:rPr>
                          <w:rFonts w:ascii="Microsoft Yahei" w:eastAsia="Microsoft Yahei" w:hAnsi="Microsoft Yahei"/>
                          <w:b/>
                          <w:color w:val="FF0000"/>
                        </w:rPr>
                      </w:pPr>
                      <w:r>
                        <w:rPr>
                          <w:rFonts w:ascii="Microsoft Yahei" w:eastAsia="Microsoft Yahei" w:hAnsi="Microsoft Yahei" w:hint="eastAsia"/>
                          <w:b/>
                          <w:color w:val="FF0000"/>
                        </w:rPr>
                        <w:t>多系统融合</w:t>
                      </w:r>
                      <w:r w:rsidR="00930B2C" w:rsidRPr="00930B2C">
                        <w:rPr>
                          <w:rFonts w:ascii="Microsoft Yahei" w:eastAsia="Microsoft Yahei" w:hAnsi="Microsoft Yahei"/>
                          <w:b/>
                          <w:color w:val="FF0000"/>
                        </w:rPr>
                        <w:t xml:space="preserve">，网络可按需扩展 </w:t>
                      </w:r>
                    </w:p>
                    <w:p w:rsidR="00D56197" w:rsidRDefault="00D56197" w:rsidP="00D56197">
                      <w:pPr>
                        <w:spacing w:before="20" w:after="20" w:line="300" w:lineRule="atLeast"/>
                        <w:ind w:firstLineChars="200" w:firstLine="360"/>
                        <w:rPr>
                          <w:rFonts w:ascii="Microsoft Yahei" w:eastAsia="Microsoft Yahei" w:hAnsi="Microsoft Yahei"/>
                          <w:sz w:val="18"/>
                          <w:szCs w:val="18"/>
                        </w:rPr>
                      </w:pPr>
                      <w:r w:rsidRPr="00CD2E02">
                        <w:rPr>
                          <w:rFonts w:ascii="Microsoft Yahei" w:eastAsia="Microsoft Yahei" w:hAnsi="Microsoft Yahei" w:hint="eastAsia"/>
                          <w:sz w:val="18"/>
                          <w:szCs w:val="18"/>
                        </w:rPr>
                        <w:t>●</w:t>
                      </w:r>
                      <w:r>
                        <w:rPr>
                          <w:rFonts w:ascii="Microsoft Yahei" w:eastAsia="Microsoft Yahei" w:hAnsi="Microsoft Yahei" w:hint="eastAsia"/>
                          <w:sz w:val="18"/>
                          <w:szCs w:val="18"/>
                        </w:rPr>
                        <w:t>集成ac、认证、管理功能</w:t>
                      </w:r>
                    </w:p>
                    <w:p w:rsidR="00D56197" w:rsidRDefault="00D56197" w:rsidP="00D56197">
                      <w:pPr>
                        <w:spacing w:before="20" w:after="20" w:line="300" w:lineRule="atLeast"/>
                        <w:ind w:firstLineChars="200" w:firstLine="360"/>
                        <w:rPr>
                          <w:rFonts w:ascii="Microsoft Yahei" w:eastAsia="Microsoft Yahei" w:hAnsi="Microsoft Yahei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Microsoft Yahei" w:eastAsia="Microsoft Yahei" w:hAnsi="Microsoft Yahei" w:cs="Arial"/>
                          <w:sz w:val="18"/>
                          <w:szCs w:val="18"/>
                        </w:rPr>
                        <w:t>ImCloud</w:t>
                      </w:r>
                      <w:proofErr w:type="spellEnd"/>
                      <w:r w:rsidRPr="00640C4E">
                        <w:rPr>
                          <w:rFonts w:ascii="Microsoft Yahei" w:eastAsia="Microsoft Yahei" w:hAnsi="Microsoft Yahei" w:cs="Arial" w:hint="eastAsia"/>
                          <w:sz w:val="18"/>
                          <w:szCs w:val="18"/>
                        </w:rPr>
                        <w:t>是一种</w:t>
                      </w:r>
                      <w:r w:rsidRPr="00640C4E">
                        <w:rPr>
                          <w:rFonts w:ascii="Microsoft Yahei" w:eastAsia="Microsoft Yahei" w:hAnsi="Microsoft Yahei" w:cs="Arial"/>
                          <w:sz w:val="18"/>
                          <w:szCs w:val="18"/>
                        </w:rPr>
                        <w:t>是</w:t>
                      </w:r>
                      <w:r w:rsidRPr="00640C4E">
                        <w:rPr>
                          <w:rFonts w:ascii="Microsoft Yahei" w:eastAsia="Microsoft Yahei" w:hAnsi="Microsoft Yahei" w:cs="Arial" w:hint="eastAsia"/>
                          <w:sz w:val="18"/>
                          <w:szCs w:val="18"/>
                        </w:rPr>
                        <w:t>具备</w:t>
                      </w:r>
                      <w:r>
                        <w:rPr>
                          <w:rFonts w:ascii="Microsoft Yahei" w:eastAsia="Microsoft Yahei" w:hAnsi="Microsoft Yahei" w:cs="Arial" w:hint="eastAsia"/>
                          <w:sz w:val="18"/>
                          <w:szCs w:val="18"/>
                        </w:rPr>
                        <w:t>易管理、易维护、</w:t>
                      </w:r>
                      <w:r w:rsidRPr="00640C4E">
                        <w:rPr>
                          <w:rFonts w:ascii="Microsoft Yahei" w:eastAsia="Microsoft Yahei" w:hAnsi="Microsoft Yahei" w:cs="Arial"/>
                          <w:sz w:val="18"/>
                          <w:szCs w:val="18"/>
                        </w:rPr>
                        <w:t>大容量、高性能</w:t>
                      </w:r>
                      <w:r>
                        <w:rPr>
                          <w:rFonts w:ascii="Microsoft Yahei" w:eastAsia="Microsoft Yahei" w:hAnsi="Microsoft Yahei" w:cs="Arial" w:hint="eastAsia"/>
                          <w:sz w:val="18"/>
                          <w:szCs w:val="18"/>
                        </w:rPr>
                        <w:t>等特性，集认证、管理、无线控制等多位一体的云管理平台，</w:t>
                      </w:r>
                      <w:r>
                        <w:rPr>
                          <w:rFonts w:ascii="Microsoft Yahei" w:eastAsia="Microsoft Yahei" w:hAnsi="Microsoft Yahei" w:cs="Arial"/>
                          <w:sz w:val="18"/>
                          <w:szCs w:val="18"/>
                        </w:rPr>
                        <w:t>可实现对全网无线设备管理</w:t>
                      </w:r>
                      <w:r>
                        <w:rPr>
                          <w:rFonts w:ascii="Microsoft Yahei" w:eastAsia="Microsoft Yahei" w:hAnsi="Microsoft Yahei" w:cs="Arial" w:hint="eastAsia"/>
                          <w:sz w:val="18"/>
                          <w:szCs w:val="18"/>
                        </w:rPr>
                        <w:t>、</w:t>
                      </w:r>
                      <w:r>
                        <w:rPr>
                          <w:rFonts w:ascii="Microsoft Yahei" w:eastAsia="Microsoft Yahei" w:hAnsi="Microsoft Yahei" w:cs="Arial"/>
                          <w:sz w:val="18"/>
                          <w:szCs w:val="18"/>
                        </w:rPr>
                        <w:t>组织机构管理</w:t>
                      </w:r>
                      <w:r>
                        <w:rPr>
                          <w:rFonts w:ascii="Microsoft Yahei" w:eastAsia="Microsoft Yahei" w:hAnsi="Microsoft Yahei" w:cs="Arial" w:hint="eastAsia"/>
                          <w:sz w:val="18"/>
                          <w:szCs w:val="18"/>
                        </w:rPr>
                        <w:t>、</w:t>
                      </w:r>
                      <w:r>
                        <w:rPr>
                          <w:rFonts w:ascii="Microsoft Yahei" w:eastAsia="Microsoft Yahei" w:hAnsi="Microsoft Yahei" w:cs="Arial"/>
                          <w:sz w:val="18"/>
                          <w:szCs w:val="18"/>
                        </w:rPr>
                        <w:t>用户账户管理</w:t>
                      </w:r>
                      <w:r w:rsidRPr="00640C4E">
                        <w:rPr>
                          <w:rFonts w:ascii="Microsoft Yahei" w:eastAsia="Microsoft Yahei" w:hAnsi="Microsoft Yahei" w:cs="Arial" w:hint="eastAsia"/>
                          <w:sz w:val="18"/>
                          <w:szCs w:val="18"/>
                        </w:rPr>
                        <w:t>、</w:t>
                      </w:r>
                      <w:r>
                        <w:rPr>
                          <w:rFonts w:ascii="Microsoft Yahei" w:eastAsia="Microsoft Yahei" w:hAnsi="Microsoft Yahei" w:cs="Arial"/>
                          <w:sz w:val="18"/>
                          <w:szCs w:val="18"/>
                        </w:rPr>
                        <w:t>授权</w:t>
                      </w:r>
                      <w:r w:rsidRPr="00640C4E">
                        <w:rPr>
                          <w:rFonts w:ascii="Microsoft Yahei" w:eastAsia="Microsoft Yahei" w:hAnsi="Microsoft Yahei" w:cs="Arial"/>
                          <w:sz w:val="18"/>
                          <w:szCs w:val="18"/>
                        </w:rPr>
                        <w:t>，数据采集、实时控制和执行各种网络</w:t>
                      </w:r>
                      <w:r w:rsidRPr="00640C4E">
                        <w:rPr>
                          <w:rFonts w:ascii="Microsoft Yahei" w:eastAsia="Microsoft Yahei" w:hAnsi="Microsoft Yahei" w:cs="Arial" w:hint="eastAsia"/>
                          <w:sz w:val="18"/>
                          <w:szCs w:val="18"/>
                        </w:rPr>
                        <w:t>策略</w:t>
                      </w:r>
                      <w:r w:rsidRPr="00640C4E">
                        <w:rPr>
                          <w:rFonts w:ascii="Microsoft Yahei" w:eastAsia="Microsoft Yahei" w:hAnsi="Microsoft Yahei" w:cs="Arial"/>
                          <w:sz w:val="18"/>
                          <w:szCs w:val="18"/>
                        </w:rPr>
                        <w:t>，使</w:t>
                      </w:r>
                      <w:r>
                        <w:rPr>
                          <w:rFonts w:ascii="Microsoft Yahei" w:eastAsia="Microsoft Yahei" w:hAnsi="Microsoft Yahei" w:cs="Arial"/>
                          <w:sz w:val="18"/>
                          <w:szCs w:val="18"/>
                        </w:rPr>
                        <w:t>整个教育网成为一个易部署</w:t>
                      </w:r>
                      <w:r>
                        <w:rPr>
                          <w:rFonts w:ascii="Microsoft Yahei" w:eastAsia="Microsoft Yahei" w:hAnsi="Microsoft Yahei" w:cs="Arial" w:hint="eastAsia"/>
                          <w:sz w:val="18"/>
                          <w:szCs w:val="18"/>
                        </w:rPr>
                        <w:t>、</w:t>
                      </w:r>
                      <w:r>
                        <w:rPr>
                          <w:rFonts w:ascii="Microsoft Yahei" w:eastAsia="Microsoft Yahei" w:hAnsi="Microsoft Yahei" w:cs="Arial"/>
                          <w:sz w:val="18"/>
                          <w:szCs w:val="18"/>
                        </w:rPr>
                        <w:t>易维护</w:t>
                      </w:r>
                      <w:r>
                        <w:rPr>
                          <w:rFonts w:ascii="Microsoft Yahei" w:eastAsia="Microsoft Yahei" w:hAnsi="Microsoft Yahei" w:cs="Arial" w:hint="eastAsia"/>
                          <w:sz w:val="18"/>
                          <w:szCs w:val="18"/>
                        </w:rPr>
                        <w:t>、</w:t>
                      </w:r>
                      <w:r>
                        <w:rPr>
                          <w:rFonts w:ascii="Microsoft Yahei" w:eastAsia="Microsoft Yahei" w:hAnsi="Microsoft Yahei" w:cs="Arial"/>
                          <w:sz w:val="18"/>
                          <w:szCs w:val="18"/>
                        </w:rPr>
                        <w:t>易扩展的</w:t>
                      </w:r>
                      <w:r w:rsidRPr="00640C4E">
                        <w:rPr>
                          <w:rFonts w:ascii="Microsoft Yahei" w:eastAsia="Microsoft Yahei" w:hAnsi="Microsoft Yahei" w:cs="Arial"/>
                          <w:sz w:val="18"/>
                          <w:szCs w:val="18"/>
                        </w:rPr>
                        <w:t>网络</w:t>
                      </w:r>
                      <w:r w:rsidR="003964B3">
                        <w:rPr>
                          <w:rFonts w:ascii="Microsoft Yahei" w:eastAsia="Microsoft Yahei" w:hAnsi="Microsoft Yahei" w:cs="Arial" w:hint="eastAsia"/>
                          <w:sz w:val="18"/>
                          <w:szCs w:val="18"/>
                        </w:rPr>
                        <w:t>。</w:t>
                      </w:r>
                    </w:p>
                    <w:p w:rsidR="00D56197" w:rsidRDefault="00D56197" w:rsidP="00D56197">
                      <w:pPr>
                        <w:spacing w:before="20" w:after="20" w:line="300" w:lineRule="atLeast"/>
                        <w:ind w:firstLineChars="200" w:firstLine="360"/>
                        <w:rPr>
                          <w:rFonts w:ascii="Microsoft Yahei" w:eastAsia="Microsoft Yahei" w:hAnsi="Microsoft Yahei"/>
                          <w:sz w:val="18"/>
                          <w:szCs w:val="18"/>
                        </w:rPr>
                      </w:pPr>
                      <w:r w:rsidRPr="00CD2E02">
                        <w:rPr>
                          <w:rFonts w:ascii="Microsoft Yahei" w:eastAsia="Microsoft Yahei" w:hAnsi="Microsoft Yahei" w:hint="eastAsia"/>
                          <w:sz w:val="18"/>
                          <w:szCs w:val="18"/>
                        </w:rPr>
                        <w:t>●</w:t>
                      </w:r>
                      <w:r>
                        <w:rPr>
                          <w:rFonts w:ascii="Microsoft Yahei" w:eastAsia="Microsoft Yahei" w:hAnsi="Microsoft Yahei" w:hint="eastAsia"/>
                          <w:sz w:val="18"/>
                          <w:szCs w:val="18"/>
                        </w:rPr>
                        <w:t>高</w:t>
                      </w:r>
                      <w:r w:rsidR="00930B2C">
                        <w:rPr>
                          <w:rFonts w:ascii="Microsoft Yahei" w:eastAsia="Microsoft Yahei" w:hAnsi="Microsoft Yahei" w:hint="eastAsia"/>
                          <w:sz w:val="18"/>
                          <w:szCs w:val="18"/>
                        </w:rPr>
                        <w:t>数据处理能力</w:t>
                      </w:r>
                    </w:p>
                    <w:p w:rsidR="0071678B" w:rsidRPr="006B6D65" w:rsidRDefault="00D56197" w:rsidP="006B6D65">
                      <w:pPr>
                        <w:spacing w:before="20" w:after="20" w:line="300" w:lineRule="atLeast"/>
                        <w:ind w:firstLineChars="200" w:firstLine="360"/>
                        <w:rPr>
                          <w:rFonts w:ascii="Microsoft Yahei" w:eastAsia="Microsoft Yahei" w:hAnsi="Microsoft Yahei"/>
                          <w:sz w:val="18"/>
                          <w:szCs w:val="18"/>
                        </w:rPr>
                      </w:pPr>
                      <w:r w:rsidRPr="00A27A1A">
                        <w:rPr>
                          <w:rFonts w:ascii="Microsoft Yahei" w:eastAsia="Microsoft Yahei" w:hAnsi="Microsoft Yahei" w:cs="Arial"/>
                          <w:sz w:val="18"/>
                          <w:szCs w:val="18"/>
                        </w:rPr>
                        <w:t>基于高效率的双核操作系统和多核CPU</w:t>
                      </w:r>
                      <w:r>
                        <w:rPr>
                          <w:rFonts w:ascii="Microsoft Yahei" w:eastAsia="Microsoft Yahei" w:hAnsi="Microsoft Yahei" w:cs="Arial"/>
                          <w:sz w:val="18"/>
                          <w:szCs w:val="18"/>
                        </w:rPr>
                        <w:t>平台，</w:t>
                      </w:r>
                      <w:r w:rsidR="00E91097">
                        <w:rPr>
                          <w:rFonts w:ascii="Microsoft Yahei" w:eastAsia="Microsoft Yahei" w:hAnsi="Microsoft Yahei" w:cs="Arial"/>
                          <w:sz w:val="18"/>
                          <w:szCs w:val="18"/>
                        </w:rPr>
                        <w:t>提供</w:t>
                      </w:r>
                      <w:r w:rsidRPr="00A27A1A">
                        <w:rPr>
                          <w:rFonts w:ascii="Microsoft Yahei" w:eastAsia="Microsoft Yahei" w:hAnsi="Microsoft Yahei" w:cs="Arial"/>
                          <w:sz w:val="18"/>
                          <w:szCs w:val="18"/>
                        </w:rPr>
                        <w:t>高性能业务处理模块和业务接口，可以满足多业务处理统一承载对带宽的高要求；整机最大支持</w:t>
                      </w:r>
                      <w:r w:rsidR="000001BB">
                        <w:rPr>
                          <w:rFonts w:ascii="Microsoft Yahei" w:eastAsia="Microsoft Yahei" w:hAnsi="Microsoft Yahei" w:cs="Arial"/>
                          <w:sz w:val="18"/>
                          <w:szCs w:val="18"/>
                        </w:rPr>
                        <w:t>10</w:t>
                      </w:r>
                      <w:r w:rsidR="00274837">
                        <w:rPr>
                          <w:rFonts w:ascii="Microsoft Yahei" w:eastAsia="Microsoft Yahei" w:hAnsi="Microsoft Yahei" w:cs="Arial"/>
                          <w:sz w:val="18"/>
                          <w:szCs w:val="18"/>
                        </w:rPr>
                        <w:t>000</w:t>
                      </w:r>
                      <w:r>
                        <w:rPr>
                          <w:rFonts w:ascii="Microsoft Yahei" w:eastAsia="Microsoft Yahei" w:hAnsi="Microsoft Yahei" w:cs="Arial" w:hint="eastAsia"/>
                          <w:sz w:val="18"/>
                          <w:szCs w:val="18"/>
                        </w:rPr>
                        <w:t>台AP管理，</w:t>
                      </w:r>
                      <w:r w:rsidR="00274837">
                        <w:rPr>
                          <w:rFonts w:ascii="Microsoft Yahei" w:eastAsia="Microsoft Yahei" w:hAnsi="Microsoft Yahei" w:cs="Arial"/>
                          <w:sz w:val="18"/>
                          <w:szCs w:val="18"/>
                        </w:rPr>
                        <w:t>10</w:t>
                      </w:r>
                      <w:r>
                        <w:rPr>
                          <w:rFonts w:ascii="Microsoft Yahei" w:eastAsia="Microsoft Yahei" w:hAnsi="Microsoft Yahei" w:cs="Arial"/>
                          <w:sz w:val="18"/>
                          <w:szCs w:val="18"/>
                        </w:rPr>
                        <w:t>万</w:t>
                      </w:r>
                      <w:r w:rsidRPr="00A27A1A">
                        <w:rPr>
                          <w:rFonts w:ascii="Microsoft Yahei" w:eastAsia="Microsoft Yahei" w:hAnsi="Microsoft Yahei" w:cs="Arial"/>
                          <w:sz w:val="18"/>
                          <w:szCs w:val="18"/>
                        </w:rPr>
                        <w:t>并发用户，</w:t>
                      </w:r>
                      <w:r w:rsidR="00E91097">
                        <w:rPr>
                          <w:rFonts w:ascii="Microsoft Yahei" w:eastAsia="Microsoft Yahei" w:hAnsi="Microsoft Yahei" w:cs="Arial"/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rFonts w:ascii="Microsoft Yahei" w:eastAsia="Microsoft Yahei" w:hAnsi="Microsoft Yahei" w:cs="Arial"/>
                          <w:sz w:val="18"/>
                          <w:szCs w:val="18"/>
                        </w:rPr>
                        <w:t>0万</w:t>
                      </w:r>
                      <w:r>
                        <w:rPr>
                          <w:rFonts w:ascii="Microsoft Yahei" w:eastAsia="Microsoft Yahei" w:hAnsi="Microsoft Yahei" w:cs="Arial" w:hint="eastAsia"/>
                          <w:sz w:val="18"/>
                          <w:szCs w:val="18"/>
                        </w:rPr>
                        <w:t>个以上用户注册管理，</w:t>
                      </w:r>
                      <w:r>
                        <w:rPr>
                          <w:rFonts w:ascii="Microsoft Yahei" w:eastAsia="Microsoft Yahei" w:hAnsi="Microsoft Yahei" w:cs="Arial"/>
                          <w:sz w:val="18"/>
                          <w:szCs w:val="18"/>
                        </w:rPr>
                        <w:t>能够满足城域</w:t>
                      </w:r>
                      <w:r>
                        <w:rPr>
                          <w:rFonts w:ascii="Microsoft Yahei" w:eastAsia="Microsoft Yahei" w:hAnsi="Microsoft Yahei" w:cs="Arial" w:hint="eastAsia"/>
                          <w:sz w:val="18"/>
                          <w:szCs w:val="18"/>
                        </w:rPr>
                        <w:t>网络中大用户量、高并发</w:t>
                      </w:r>
                      <w:r w:rsidRPr="00A27A1A">
                        <w:rPr>
                          <w:rFonts w:ascii="Microsoft Yahei" w:eastAsia="Microsoft Yahei" w:hAnsi="Microsoft Yahei" w:cs="Arial"/>
                          <w:sz w:val="18"/>
                          <w:szCs w:val="18"/>
                        </w:rPr>
                        <w:t>等应用环境下单用户多并发终端的需求</w:t>
                      </w:r>
                      <w:r w:rsidR="006B6D65">
                        <w:rPr>
                          <w:rFonts w:ascii="Microsoft Yahei" w:eastAsia="Microsoft Yahei" w:hAnsi="Microsoft Yahei" w:cs="Arial" w:hint="eastAsia"/>
                          <w:sz w:val="18"/>
                          <w:szCs w:val="1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D56197">
        <w:rPr>
          <w:rFonts w:ascii="Microsoft Yahei" w:eastAsia="Microsoft Yahei" w:hAnsi="Microsoft Yahei"/>
          <w:b/>
          <w:noProof/>
          <w:color w:val="002A7E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-248285</wp:posOffset>
                </wp:positionH>
                <wp:positionV relativeFrom="paragraph">
                  <wp:posOffset>4969510</wp:posOffset>
                </wp:positionV>
                <wp:extent cx="6734175" cy="504825"/>
                <wp:effectExtent l="0" t="0" r="0" b="0"/>
                <wp:wrapNone/>
                <wp:docPr id="6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3417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BBD5F0"/>
                                  </a:gs>
                                  <a:gs pos="100000">
                                    <a:srgbClr val="9CBEE0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739CC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678B" w:rsidRDefault="0071678B">
                            <w:pPr>
                              <w:spacing w:line="480" w:lineRule="auto"/>
                              <w:rPr>
                                <w:color w:val="404040"/>
                              </w:rPr>
                            </w:pPr>
                            <w:r>
                              <w:rPr>
                                <w:rFonts w:ascii="Microsoft Yahei" w:eastAsia="Microsoft Yahei" w:hAnsi="Microsoft Yahei" w:hint="eastAsia"/>
                                <w:b/>
                                <w:color w:val="404040"/>
                                <w:sz w:val="30"/>
                                <w:szCs w:val="30"/>
                              </w:rPr>
                              <w:t>产品特点</w:t>
                            </w:r>
                          </w:p>
                          <w:p w:rsidR="0071678B" w:rsidRDefault="0071678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39" o:spid="_x0000_s1033" type="#_x0000_t202" style="position:absolute;left:0;text-align:left;margin-left:-19.55pt;margin-top:391.3pt;width:530.25pt;height:39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nk7N/QIAACwGAAAOAAAAZHJzL2Uyb0RvYy54bWysVM2O0zAQviPxDpbv2SSt+5No09W2aRHS&#13;&#10;8iMtiLObOIlFYgfbbbogrvAGnLhw57n2ORg7bbddLgjIIfLY8/vNN3N5tWtqtGVKcykSHF4EGDGR&#13;&#10;yZyLMsFv36y8KUbaUJHTWgqW4Dum8dXs6ZPLro3ZQFayzplC4ETouGsTXBnTxr6vs4o1VF/Ilgl4&#13;&#10;LKRqqAFRlX6uaAfem9ofBMHY76TKWyUzpjXcpv0jnjn/RcEy86ooNDOoTjDkZtxfuf/a/v3ZJY1L&#13;&#10;RduKZ/s06F9k0VAuIOjRVUoNRRvFf3PV8ExJLQtzkcnGl0XBM+ZqgGrC4FE1txVtmasFwNHtESb9&#13;&#10;/9xmL7evFeJ5gscYCdpAi+6/fb3//vP+xxc0jCw+XatjULttQdHs5nIHfXa16vZGZu81qPgnOr2B&#13;&#10;ttrr7oXMwSPdGOksdoVqLEpQNwI30JC7YxPYzqAMLseTIQknI4wyeBsFZDoY2Sx8Gh+sW6XNMyYb&#13;&#10;ZA8JVtBk551ub7TpVQ8qNpiQK17XcE/jWpxdgM/+BmKDqX2zWbi+fYqCaDldTolHBuOlR4I09a5X&#13;&#10;C+KNV5BdOkwXizT8bOOGJK54njNhwxw4FJI/69GezX33T1mUO29KmnfcVI4IFimbYqn3uZYatRK4&#13;&#10;0F9rVa4XtUJbClSfz9PRyrEbaix1b9Zrh4H9nKczk2gxXy5PTZzlPlTNBaJ2pEekN+9hhsFxedr2&#13;&#10;nMHg+gVYPoI0HJBgPoi81Xg68ciKjLxoEky9IIzm0TggEUlX55DecMH+HVLUAWVHUyCVzUfLmu+z&#13;&#10;BuEUtckwWiyGe7adqTXcwJqqeZPg6REAGleM5kuRO24Zyuv+fIKFzf8BC0D0wDQ3MXZI+nExu/XO&#13;&#10;TeHkMHFrmd/BCAEBbIPtioVDJdVHjDpYVwnWHzZUMYzq5wI4EIWE2P3mBDKaDEBQpy/r0xcqMnCV&#13;&#10;YIOhq/a4MP1O3LSKlxVE6idcyGsY3YK7qbIz3mcFFVkBVpKrbb8+7c47lZ3Ww5Kf/QIAAP//AwBQ&#13;&#10;SwMEFAAGAAgAAAAhADcV5+blAAAAEQEAAA8AAABkcnMvZG93bnJldi54bWxMjzFPwzAQhXck/oN1&#13;&#10;SGytkxRCmsapUBESAwstQ0c3PuK09jmK3TT8e9yJLied7r3v3qvWkzVsxMF3jgSk8wQYUuNUR62A&#13;&#10;7937rADmgyQljSMU8Ise1vX9XSVL5S70heM2tCxCyJdSgA6hLzn3jUYr/dz1SPH24wYrQ1yHlqtB&#13;&#10;XiLcGp4lSc6t7Ch+0LLHjcbmtD3bSFl8bCg8L/eNTMw4furdHs1RiMeH6W0Vx+sKWMAp/Dvg2iHm&#13;&#10;hzoGO7gzKc+MgNlimUapgJciy4FdFUmWPgE7CCjyLAVeV/y2Sf0HAAD//wMAUEsBAi0AFAAGAAgA&#13;&#10;AAAhALaDOJL+AAAA4QEAABMAAAAAAAAAAAAAAAAAAAAAAFtDb250ZW50X1R5cGVzXS54bWxQSwEC&#13;&#10;LQAUAAYACAAAACEAOP0h/9YAAACUAQAACwAAAAAAAAAAAAAAAAAvAQAAX3JlbHMvLnJlbHNQSwEC&#13;&#10;LQAUAAYACAAAACEA/55Ozf0CAAAsBgAADgAAAAAAAAAAAAAAAAAuAgAAZHJzL2Uyb0RvYy54bWxQ&#13;&#10;SwECLQAUAAYACAAAACEANxXn5uUAAAARAQAADwAAAAAAAAAAAAAAAABXBQAAZHJzL2Rvd25yZXYu&#13;&#10;eG1sUEsFBgAAAAAEAAQA8wAAAGkGAAAAAA==&#13;&#10;" filled="f" fillcolor="#bbd5f0" stroked="f" strokecolor="#739cc3" strokeweight="1.25pt">
                <v:fill color2="#9cbee0" focus="100%" type="gradient">
                  <o:fill v:ext="view" type="gradientUnscaled"/>
                </v:fill>
                <v:path arrowok="t"/>
                <v:textbox>
                  <w:txbxContent>
                    <w:p w:rsidR="0071678B" w:rsidRDefault="0071678B">
                      <w:pPr>
                        <w:spacing w:line="480" w:lineRule="auto"/>
                        <w:rPr>
                          <w:color w:val="404040"/>
                        </w:rPr>
                      </w:pPr>
                      <w:r>
                        <w:rPr>
                          <w:rFonts w:ascii="Microsoft Yahei" w:eastAsia="Microsoft Yahei" w:hAnsi="Microsoft Yahei" w:hint="eastAsia"/>
                          <w:b/>
                          <w:color w:val="404040"/>
                          <w:sz w:val="30"/>
                          <w:szCs w:val="30"/>
                        </w:rPr>
                        <w:t>产品特点</w:t>
                      </w:r>
                    </w:p>
                    <w:p w:rsidR="0071678B" w:rsidRDefault="0071678B"/>
                  </w:txbxContent>
                </v:textbox>
              </v:shape>
            </w:pict>
          </mc:Fallback>
        </mc:AlternateContent>
      </w:r>
      <w:r w:rsidR="00FD44AC">
        <w:rPr>
          <w:rFonts w:ascii="Microsoft Yahei" w:eastAsia="Microsoft Yahei" w:hAnsi="Microsoft Yahei"/>
          <w:b/>
          <w:noProof/>
          <w:color w:val="002A7E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-198120</wp:posOffset>
                </wp:positionH>
                <wp:positionV relativeFrom="paragraph">
                  <wp:posOffset>975360</wp:posOffset>
                </wp:positionV>
                <wp:extent cx="1285875" cy="525145"/>
                <wp:effectExtent l="0" t="0" r="0" b="0"/>
                <wp:wrapNone/>
                <wp:docPr id="10" name="文本框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85875" cy="525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BBD5F0"/>
                                  </a:gs>
                                  <a:gs pos="100000">
                                    <a:srgbClr val="9CBEE0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739CC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678B" w:rsidRDefault="0071678B">
                            <w:pPr>
                              <w:spacing w:line="300" w:lineRule="atLeast"/>
                              <w:rPr>
                                <w:rFonts w:ascii="Adobe 黑体 Std R" w:eastAsia="Adobe 黑体 Std R" w:hAnsi="Adobe 黑体 Std R"/>
                                <w:b/>
                                <w:color w:val="26262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icrosoft Yahei" w:eastAsia="Microsoft Yahei" w:hAnsi="Microsoft Yahei" w:hint="eastAsia"/>
                                <w:b/>
                                <w:color w:val="262626"/>
                                <w:sz w:val="28"/>
                                <w:szCs w:val="28"/>
                              </w:rPr>
                              <w:t>产品概述</w:t>
                            </w:r>
                          </w:p>
                          <w:p w:rsidR="0071678B" w:rsidRDefault="0071678B">
                            <w:pPr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52" o:spid="_x0000_s1034" type="#_x0000_t202" style="position:absolute;left:0;text-align:left;margin-left:-15.6pt;margin-top:76.8pt;width:101.25pt;height:41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1tLj/AIAAC0GAAAOAAAAZHJzL2Uyb0RvYy54bWysVM2O0zAQviPxDpbv2fxs0ibRpqtt0iCk&#13;&#10;5UdaEGc3cRqLxA62u+2CuMIbcOLCnefa52DstN12uSAgh8hjz3wz883PxeW279AtlYoJnmH/zMOI&#13;&#10;8krUjK8y/PZN6cQYKU14TTrBaYbvqMKXs6dPLjZDSgPRiq6mEgEIV+lmyHCr9ZC6rqpa2hN1JgbK&#13;&#10;4bERsicaRLlya0k2gN53buB5E3cjZD1IUVGl4LYYH/HM4jcNrfSrplFUoy7DEJu2f2n/S/N3Zxck&#13;&#10;XUkytKzahUH+IoqeMA5OD1AF0QStJfsNqmeVFEo0+qwSvSuahlXU5gDZ+N6jbG5aMlCbC5CjhgNN&#13;&#10;6v/BVi9vX0vEaqgd0MNJDzW6//b1/vvP+x9fUBQYgjaDSkHvZgBNvZ2LLSjbZNVwLar3ClTcI53R&#13;&#10;QBnt5eaFqAGRrLWwFttG9oYmSBwBDLi8O1SBbjWqDHYQR/E0wqiCtyiI/DAyUbgk3VsPUulnVPTI&#13;&#10;HDIsocoWndxeKz2q7lWMMy5K1nVwT9KOn1wA5ngDvsHUvJkobOE+JV6yiBdx6ITBZOGEXlE4V2Ue&#13;&#10;OpPSn0bFeZHnhf/Z+PXDtGV1Tblxs28iP/yzIu3aeSz/cRvVFk0K/Y7p1naCYcqEuFK7WFcKDQKa&#13;&#10;YbxWcrXMO4luCfT6fF5EpW1vyHGlRrNR2/fMZ5FOTJJ8vlgcm1jLnauOcUTMTEfhaD7SDJNj4zTl&#13;&#10;OaHB1gu4fESpH4TePEicchJPnbAMIyeZerHj+ck8mXhhEhblKaXXjNN/pxRtoK1sU5l4lOjYLmoQ&#13;&#10;jlmbnid5fr7rthO1nmnYUx3rMxwfCCBpS0m94LXtLU1YN56PuDDxP3ABjO47zU6MGZJxXPR2ubVj&#13;&#10;GO8nbinqOxghaABTYLNj4dAK+RGjDeyrDKsPayIpRt1zDj2Q+GFoFpwVwmgagCCPX5bHL4RXAJVh&#13;&#10;jaGq5pjrcSmuB8lWLXgaJ5yLKxjdhtmpMjM+RgUZGQF2ks1ttz/N0juWrdbDlp/9AgAA//8DAFBL&#13;&#10;AwQUAAYACAAAACEAbcxssuMAAAAQAQAADwAAAGRycy9kb3ducmV2LnhtbEyPMU/DMBCFdyT+g3VI&#13;&#10;bK2TWA2QxqlQERIDCy1DRzc5koB9jmI3Df+e60SXk07v3XfvlZvZWTHhGHpPGtJlAgKp9k1PrYbP&#13;&#10;/eviEUSIhhpjPaGGXwywqW5vSlM0/kwfOO1iKxhCoTAauhiHQspQd+hMWPoBibUvPzoTeR1b2Yzm&#13;&#10;zHBnZZYkuXSmJ/7QmQG3HdY/u5NjinrbUlw9HWqT2Gl67/YHtN9a39/NL2sez2sQEef4fwGXDpwf&#13;&#10;Kg529CdqgrAaFirN2MrCSuUgLo6HVIE4ashUrkBWpbwuUv0BAAD//wMAUEsBAi0AFAAGAAgAAAAh&#13;&#10;ALaDOJL+AAAA4QEAABMAAAAAAAAAAAAAAAAAAAAAAFtDb250ZW50X1R5cGVzXS54bWxQSwECLQAU&#13;&#10;AAYACAAAACEAOP0h/9YAAACUAQAACwAAAAAAAAAAAAAAAAAvAQAAX3JlbHMvLnJlbHNQSwECLQAU&#13;&#10;AAYACAAAACEAvtbS4/wCAAAtBgAADgAAAAAAAAAAAAAAAAAuAgAAZHJzL2Uyb0RvYy54bWxQSwEC&#13;&#10;LQAUAAYACAAAACEAbcxssuMAAAAQAQAADwAAAAAAAAAAAAAAAABWBQAAZHJzL2Rvd25yZXYueG1s&#13;&#10;UEsFBgAAAAAEAAQA8wAAAGYGAAAAAA==&#13;&#10;" filled="f" fillcolor="#bbd5f0" stroked="f" strokecolor="#739cc3" strokeweight="1.25pt">
                <v:fill color2="#9cbee0" focus="100%" type="gradient">
                  <o:fill v:ext="view" type="gradientUnscaled"/>
                </v:fill>
                <v:path arrowok="t"/>
                <v:textbox>
                  <w:txbxContent>
                    <w:p w:rsidR="0071678B" w:rsidRDefault="0071678B">
                      <w:pPr>
                        <w:spacing w:line="300" w:lineRule="atLeast"/>
                        <w:rPr>
                          <w:rFonts w:ascii="Adobe 黑体 Std R" w:eastAsia="Adobe 黑体 Std R" w:hAnsi="Adobe 黑体 Std R"/>
                          <w:b/>
                          <w:color w:val="262626"/>
                          <w:sz w:val="32"/>
                          <w:szCs w:val="32"/>
                        </w:rPr>
                      </w:pPr>
                      <w:r>
                        <w:rPr>
                          <w:rFonts w:ascii="Microsoft Yahei" w:eastAsia="Microsoft Yahei" w:hAnsi="Microsoft Yahei" w:hint="eastAsia"/>
                          <w:b/>
                          <w:color w:val="262626"/>
                          <w:sz w:val="28"/>
                          <w:szCs w:val="28"/>
                        </w:rPr>
                        <w:t>产品概述</w:t>
                      </w:r>
                    </w:p>
                    <w:p w:rsidR="0071678B" w:rsidRDefault="0071678B">
                      <w:pPr>
                        <w:rPr>
                          <w:color w:va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D44AC"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>
                <wp:simplePos x="0" y="0"/>
                <wp:positionH relativeFrom="column">
                  <wp:posOffset>-360045</wp:posOffset>
                </wp:positionH>
                <wp:positionV relativeFrom="paragraph">
                  <wp:posOffset>5252720</wp:posOffset>
                </wp:positionV>
                <wp:extent cx="6846570" cy="4055110"/>
                <wp:effectExtent l="0" t="0" r="0" b="0"/>
                <wp:wrapNone/>
                <wp:docPr id="7" name="文本框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846570" cy="405511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CBEE0">
                                <a:alpha val="30000"/>
                              </a:srgbClr>
                            </a:gs>
                            <a:gs pos="100000">
                              <a:srgbClr val="9CBEE0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739CC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678B" w:rsidRDefault="0071678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47" o:spid="_x0000_s1035" type="#_x0000_t202" style="position:absolute;left:0;text-align:left;margin-left:-28.35pt;margin-top:413.6pt;width:539.1pt;height:319.3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pXA08AIAAOYFAAAOAAAAZHJzL2Uyb0RvYy54bWysVM2O0zAQviPxDpbv3STdpGmiTVe0u10h&#13;&#10;LT/Sgji7iZNYOHaw3aa7iCu8AScu3HmufQ7Gdlu6gBBC9JDa4/Hnme+bmbPzbcfRhirNpChwdBJi&#13;&#10;REUpKyaaAr9+tRxNMdKGiIpwKWiBb6nG57PHj86GPqdj2UpeUYUAROh86AvcGtPnQaDLlnZEn8ie&#13;&#10;CjispeqIga1qgkqRAdA7HozDcBIMUlW9kiXVGqwX/hDPHH5d09K8qGtNDeIFhtiM+yr3XdlvMDsj&#13;&#10;eaNI37JyFwb5hyg6wgQ8eoC6IIagtWK/QHWsVFLL2pyUsgtkXbOSuhwgmyj8KZublvTU5QLk6P5A&#13;&#10;k/5/sOXzzUuFWFXgFCNBOpDo/vOn+y/f7r9+RHFq+Rl6nYPbTQ+OZjuXW9DZ5ar7a1m+1eASHPn4&#13;&#10;C9p6r4ZnsgJEsjbS3djWqrMsQd4IYECQ24MIdGtQCcbJNJ4kKRyVcBaHSRJFTqaA5PvrvdLmisoO&#13;&#10;2UWBFajs4MnmWhsbDsn3LjtNqiXjHClp3jDTOlrtu+5Qwx2/QL0EZr1Zq2a14AptCBROtphfXno7&#13;&#10;4X1LvPU0hJ8lCJ7bubt1o4/hIuv1Z8yGdB0BHJIbJowHh9r24CRnYnO18/jNS2Bq9ilwJhCxjZfE&#13;&#10;9jpwqEvCKYgb7eKESndU2Me4sF8hLTU+C28BIXaUWElcEb/PonEczsfZaDmZpqN4GSejLA2nozDK&#13;&#10;5tkkjLP4YvnB8hnFecuqioprJui+oaL47wp219q+FVxLoQFiT6Zp4rTSkrND+A8USk+zxeJ0L8ax&#13;&#10;W8cMDBjOugJPPSmO6ZaS6lJUnnXCuF8HD+N3cgIJ+39Hi6t1W96+0M12tXX9k+17ZSWrWyh+KDZb&#13;&#10;THY4wqKV6g6jAQZNgfW7NVEUI/5UQL1lURyDm3GbOEnHsFHHJ6vjEyJKgCqwwaC0XS6Mn2brXrGm&#13;&#10;hZd8bwr5BJquZq4dbHf6qCATu4Fh4kvVDz47rY73zuvHeJ59BwAA//8DAFBLAwQUAAYACAAAACEA&#13;&#10;tEKIDOUAAAASAQAADwAAAGRycy9kb3ducmV2LnhtbExP30vDMBB+F/wfwgm+bemC7WrXdIgiUwaC&#13;&#10;29hz1tyaapOUJtvqf+/tSV+OO77vvh/lcrQdO+MQWu8kzKYJMHS1161rJOy2r5McWIjKadV5hxJ+&#13;&#10;MMCyur0pVaH9xX3ieRMbRiIuFEqCibEvOA+1QavC1PfoCDv6wapI59BwPagLiduOiyTJuFWtIwej&#13;&#10;enw2WH9vTlbC3gi1agb/uEP9Zt9z8fWxWm+lvL8bXxY0nhbAIo7x7wOuHSg/VBTs4E9OB9ZJmKTZ&#13;&#10;nKgScjEXwK6MRMxSYAfaHrI0B16V/H+V6hcAAP//AwBQSwECLQAUAAYACAAAACEAtoM4kv4AAADh&#13;&#10;AQAAEwAAAAAAAAAAAAAAAAAAAAAAW0NvbnRlbnRfVHlwZXNdLnhtbFBLAQItABQABgAIAAAAIQA4&#13;&#10;/SH/1gAAAJQBAAALAAAAAAAAAAAAAAAAAC8BAABfcmVscy8ucmVsc1BLAQItABQABgAIAAAAIQAI&#13;&#10;pXA08AIAAOYFAAAOAAAAAAAAAAAAAAAAAC4CAABkcnMvZTJvRG9jLnhtbFBLAQItABQABgAIAAAA&#13;&#10;IQC0QogM5QAAABIBAAAPAAAAAAAAAAAAAAAAAEoFAABkcnMvZG93bnJldi54bWxQSwUGAAAAAAQA&#13;&#10;BADzAAAAXAYAAAAA&#13;&#10;" fillcolor="#9cbee0" stroked="f" strokecolor="#739cc3" strokeweight="1.25pt">
                <v:fill opacity="19660f" color2="#ebf2f9" focus="100%" type="gradient"/>
                <v:path arrowok="t"/>
                <v:textbox>
                  <w:txbxContent>
                    <w:p w:rsidR="0071678B" w:rsidRDefault="0071678B"/>
                  </w:txbxContent>
                </v:textbox>
              </v:shape>
            </w:pict>
          </mc:Fallback>
        </mc:AlternateContent>
      </w:r>
      <w:r w:rsidR="00FD44AC">
        <w:rPr>
          <w:rFonts w:ascii="Microsoft Yahei" w:eastAsia="Microsoft Yahei" w:hAnsi="Microsoft Yahei"/>
          <w:b/>
          <w:noProof/>
          <w:color w:val="002A7E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2802255</wp:posOffset>
                </wp:positionH>
                <wp:positionV relativeFrom="paragraph">
                  <wp:posOffset>1099185</wp:posOffset>
                </wp:positionV>
                <wp:extent cx="297815" cy="289560"/>
                <wp:effectExtent l="0" t="0" r="0" b="0"/>
                <wp:wrapNone/>
                <wp:docPr id="3" name="文本框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9781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BBD5F0"/>
                                  </a:gs>
                                  <a:gs pos="100000">
                                    <a:srgbClr val="9CBEE0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739CC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678B" w:rsidRDefault="0071678B"/>
                          <w:p w:rsidR="00021EAE" w:rsidRDefault="00021EAE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38" o:spid="_x0000_s1036" type="#_x0000_t202" style="position:absolute;left:0;text-align:left;margin-left:220.65pt;margin-top:86.55pt;width:23.45pt;height:22.8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ubyq+AIAACoGAAAOAAAAZHJzL2Uyb0RvYy54bWysVM2O0zAQviPxDpbv2SRt0ibRpivaNAhp&#13;&#10;+ZEWxNlNnMYisSPb23RBXOENOHHhznPtczB22m66XBCQQ2R7/r9vZi6v9m2DdlQqJniK/QsPI8oL&#13;&#10;UTK+TfG7t7kTYaQ04SVpBKcpvqMKXy2ePrnsu4RORC2akkoETrhK+i7FtdZd4rqqqGlL1IXoKAdh&#13;&#10;JWRLNFzl1i0l6cF727gTz5u5vZBlJ0VBlYLXbBDihfVfVbTQr6tKUY2aFENu2v6l/W/M311ckmQr&#13;&#10;SVez4pAG+YssWsI4BD25yogm6Fay31y1rJBCiUpfFKJ1RVWxgtoaoBrfe1TNTU06amsBcFR3gkn9&#13;&#10;P7fFq90biViZ4ilGnLRA0f23r/fff97/+IKmkcGn71QCajcdKOr9UuyBZ1ur6q5F8UGBijvSGQyU&#13;&#10;0d70L0UJHsmtFtZiX8nWoAR1I3ADhNydSKB7jQp4nMTzyA8xKkA0ieJwZklySXI07qTSz6lokTmk&#13;&#10;WALH1jnZXSttkiHJUcXE4iJnTWN5bvjZAygOLxAaTI3MJGFp+xR78TpaR4ETTGZrJ/CyzHmWrwJn&#13;&#10;lvvzMJtmq1XmfzZx/SCpWVlSbsIcW8gP/oyiQzMP5I+bqLTepNDvma5tHxigTIpbdch1q1AnoBWG&#13;&#10;ZyW3m1Uj0Y5Apy+XWZgfcduqwWzQ9j3zWU9nJvFquV6PTQCdU6iGcUTMRIfBYD7ADHNj8zSYn8Fg&#13;&#10;SQAsH0HqTwJvOYmdfBbNnSAPQieee5Hj+fEynnlBHGT5OaTXjNN/hxT10LFhNA+HqkXDDlmT5AyC&#13;&#10;+TReraam5aF2NVZrmYYt1bA2xdEJAJLUlJRrXtre0oQ1w3mEhcn/AQvweuw0OzBmRoZp0fvN3g6h&#13;&#10;bxkw07QR5R2MEHSAYdisWDjUQn7EqId1lWIO+xSj5gWHFoj9IDDbzV6CcD6BixxLNmMJ4QU4SrHG&#13;&#10;QKo5rvSwEW87ybY1xDnO9zMY3JzZoXrICQoyF1hItrTD8jQbb3y3Wg8rfvELAAD//wMAUEsDBBQA&#13;&#10;BgAIAAAAIQD7FgLL4AAAABABAAAPAAAAZHJzL2Rvd25yZXYueG1sTE/NTsMwDL4j8Q6RkbixtF3F&#13;&#10;Qtd0QoNxmxiDB/Ca0FY0TtVka3l7zAkulqzvv9zMrhcXO4bOk4Z0kYCwVHvTUaPh4313p0CEiGSw&#13;&#10;92Q1fNsAm+r6qsTC+Ine7OUYG8EmFArU0MY4FFKGurUOw8IPlhj79KPDyO/YSDPixOaul1mS3EuH&#13;&#10;HXFCi4Pdtrb+Op6dhiy+yOfD/vVhf0jUtPMTbtuIWt/ezE9rPo9rENHO8U8Bvxu4P1Rc7OTPZILo&#13;&#10;NeR5umQqA6tlCoIZuVIZiBNnpGoFsirl/yHVDwAAAP//AwBQSwECLQAUAAYACAAAACEAtoM4kv4A&#13;&#10;AADhAQAAEwAAAAAAAAAAAAAAAAAAAAAAW0NvbnRlbnRfVHlwZXNdLnhtbFBLAQItABQABgAIAAAA&#13;&#10;IQA4/SH/1gAAAJQBAAALAAAAAAAAAAAAAAAAAC8BAABfcmVscy8ucmVsc1BLAQItABQABgAIAAAA&#13;&#10;IQBGubyq+AIAACoGAAAOAAAAAAAAAAAAAAAAAC4CAABkcnMvZTJvRG9jLnhtbFBLAQItABQABgAI&#13;&#10;AAAAIQD7FgLL4AAAABABAAAPAAAAAAAAAAAAAAAAAFIFAABkcnMvZG93bnJldi54bWxQSwUGAAAA&#13;&#10;AAQABADzAAAAXwYAAAAA&#13;&#10;" filled="f" fillcolor="#bbd5f0" stroked="f" strokecolor="#739cc3" strokeweight="1.25pt">
                <v:fill color2="#9cbee0" focus="100%" type="gradient">
                  <o:fill v:ext="view" type="gradientUnscaled"/>
                </v:fill>
                <v:path arrowok="t"/>
                <v:textbox style="mso-fit-shape-to-text:t">
                  <w:txbxContent>
                    <w:p w:rsidR="0071678B" w:rsidRDefault="0071678B"/>
                    <w:p w:rsidR="00021EAE" w:rsidRDefault="00021EAE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1678B">
        <w:rPr>
          <w:rFonts w:ascii="Microsoft Yahei" w:eastAsia="Microsoft Yahei" w:hAnsi="Microsoft Yahei"/>
          <w:b/>
          <w:color w:val="002A7E"/>
          <w:sz w:val="28"/>
          <w:szCs w:val="28"/>
        </w:rPr>
        <w:br w:type="page"/>
      </w:r>
    </w:p>
    <w:p w:rsidR="0037688A" w:rsidRDefault="0037688A" w:rsidP="00A72538">
      <w:pPr>
        <w:spacing w:before="20" w:after="20" w:line="300" w:lineRule="atLeast"/>
        <w:rPr>
          <w:rFonts w:ascii="Microsoft Yahei" w:eastAsia="Microsoft Yahei" w:hAnsi="Microsoft Yahei" w:cs="Arial"/>
          <w:b/>
          <w:color w:val="FF0000"/>
          <w:sz w:val="24"/>
        </w:rPr>
        <w:sectPr w:rsidR="0037688A" w:rsidSect="00F11879"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1134" w:right="1077" w:bottom="1418" w:left="1077" w:header="851" w:footer="992" w:gutter="0"/>
          <w:cols w:space="720"/>
          <w:titlePg/>
          <w:docGrid w:type="lines" w:linePitch="312"/>
        </w:sectPr>
      </w:pPr>
    </w:p>
    <w:p w:rsidR="00C42423" w:rsidRDefault="00D65462" w:rsidP="00A72538">
      <w:pPr>
        <w:spacing w:before="20" w:after="20" w:line="300" w:lineRule="atLeast"/>
        <w:rPr>
          <w:rFonts w:ascii="Microsoft Yahei" w:eastAsia="Microsoft Yahei" w:hAnsi="Microsoft Yahei" w:cs="Arial"/>
          <w:b/>
          <w:color w:val="1F497D"/>
          <w:sz w:val="24"/>
        </w:rPr>
      </w:pPr>
      <w:r>
        <w:rPr>
          <w:rFonts w:ascii="Microsoft Yahei" w:eastAsia="Microsoft Yahei" w:hAnsi="Microsoft Yahei" w:cs="Arial" w:hint="eastAsia"/>
          <w:b/>
          <w:color w:val="FF0000"/>
          <w:sz w:val="24"/>
        </w:rPr>
        <w:lastRenderedPageBreak/>
        <w:t>简捷</w:t>
      </w:r>
      <w:r w:rsidR="00C42423" w:rsidRPr="00C42423">
        <w:rPr>
          <w:rFonts w:ascii="Microsoft Yahei" w:eastAsia="Microsoft Yahei" w:hAnsi="Microsoft Yahei" w:cs="Arial"/>
          <w:b/>
          <w:color w:val="FF0000"/>
          <w:sz w:val="24"/>
        </w:rPr>
        <w:t>人机交互</w:t>
      </w:r>
    </w:p>
    <w:p w:rsidR="0037688A" w:rsidRDefault="0037688A" w:rsidP="00C42423">
      <w:pPr>
        <w:spacing w:before="20" w:after="20" w:line="300" w:lineRule="atLeast"/>
        <w:ind w:left="360"/>
        <w:rPr>
          <w:rFonts w:ascii="Microsoft Yahei" w:eastAsia="Microsoft Yahei" w:hAnsi="Microsoft Yahei"/>
          <w:sz w:val="18"/>
          <w:szCs w:val="18"/>
        </w:rPr>
        <w:sectPr w:rsidR="0037688A" w:rsidSect="0037688A">
          <w:type w:val="continuous"/>
          <w:pgSz w:w="11906" w:h="16838"/>
          <w:pgMar w:top="1134" w:right="1077" w:bottom="1418" w:left="1077" w:header="851" w:footer="992" w:gutter="0"/>
          <w:cols w:num="2" w:space="720"/>
          <w:titlePg/>
          <w:docGrid w:type="lines" w:linePitch="312"/>
        </w:sectPr>
      </w:pPr>
    </w:p>
    <w:p w:rsidR="00C42423" w:rsidRDefault="00C42423" w:rsidP="00C42423">
      <w:pPr>
        <w:spacing w:before="20" w:after="20" w:line="300" w:lineRule="atLeast"/>
        <w:ind w:left="360"/>
        <w:rPr>
          <w:rFonts w:ascii="Microsoft Yahei" w:eastAsia="Microsoft Yahei" w:hAnsi="Microsoft Yahei"/>
          <w:sz w:val="18"/>
          <w:szCs w:val="18"/>
        </w:rPr>
      </w:pPr>
      <w:r w:rsidRPr="00CD2E02">
        <w:rPr>
          <w:rFonts w:ascii="Microsoft Yahei" w:eastAsia="Microsoft Yahei" w:hAnsi="Microsoft Yahei" w:hint="eastAsia"/>
          <w:sz w:val="18"/>
          <w:szCs w:val="18"/>
        </w:rPr>
        <w:t>●</w:t>
      </w:r>
      <w:r>
        <w:rPr>
          <w:rFonts w:ascii="Microsoft Yahei" w:eastAsia="Microsoft Yahei" w:hAnsi="Microsoft Yahei"/>
          <w:sz w:val="18"/>
          <w:szCs w:val="18"/>
        </w:rPr>
        <w:t xml:space="preserve"> </w:t>
      </w:r>
      <w:r>
        <w:rPr>
          <w:rFonts w:ascii="Microsoft Yahei" w:eastAsia="Microsoft Yahei" w:hAnsi="Microsoft Yahei" w:hint="eastAsia"/>
          <w:sz w:val="18"/>
          <w:szCs w:val="18"/>
        </w:rPr>
        <w:t>直觉</w:t>
      </w:r>
      <w:r>
        <w:rPr>
          <w:rFonts w:ascii="Microsoft Yahei" w:eastAsia="Microsoft Yahei" w:hAnsi="Microsoft Yahei"/>
          <w:sz w:val="18"/>
          <w:szCs w:val="18"/>
        </w:rPr>
        <w:t>化</w:t>
      </w:r>
      <w:r>
        <w:rPr>
          <w:rFonts w:ascii="Microsoft Yahei" w:eastAsia="Microsoft Yahei" w:hAnsi="Microsoft Yahei" w:hint="eastAsia"/>
          <w:sz w:val="18"/>
          <w:szCs w:val="18"/>
        </w:rPr>
        <w:t>界面操作</w:t>
      </w:r>
    </w:p>
    <w:p w:rsidR="00C42423" w:rsidRDefault="00C42423" w:rsidP="00C42423">
      <w:pPr>
        <w:spacing w:before="20" w:after="20" w:line="300" w:lineRule="atLeast"/>
        <w:ind w:firstLineChars="200" w:firstLine="360"/>
        <w:rPr>
          <w:rFonts w:ascii="Microsoft Yahei" w:eastAsia="Microsoft Yahei" w:hAnsi="Microsoft Yahei"/>
          <w:sz w:val="18"/>
          <w:szCs w:val="18"/>
        </w:rPr>
      </w:pPr>
      <w:proofErr w:type="spellStart"/>
      <w:r>
        <w:rPr>
          <w:rFonts w:ascii="Microsoft Yahei" w:eastAsia="Microsoft Yahei" w:hAnsi="Microsoft Yahei" w:cs="Arial"/>
          <w:sz w:val="18"/>
          <w:szCs w:val="18"/>
        </w:rPr>
        <w:t>ImCloud</w:t>
      </w:r>
      <w:proofErr w:type="spellEnd"/>
      <w:r>
        <w:rPr>
          <w:rFonts w:ascii="Microsoft Yahei" w:eastAsia="Microsoft Yahei" w:hAnsi="Microsoft Yahei"/>
          <w:sz w:val="18"/>
          <w:szCs w:val="18"/>
        </w:rPr>
        <w:t>通过直觉化的网页介面</w:t>
      </w:r>
      <w:r>
        <w:rPr>
          <w:rFonts w:ascii="Microsoft Yahei" w:eastAsia="Microsoft Yahei" w:hAnsi="Microsoft Yahei" w:hint="eastAsia"/>
          <w:sz w:val="18"/>
          <w:szCs w:val="18"/>
        </w:rPr>
        <w:t>设计，</w:t>
      </w:r>
      <w:r>
        <w:rPr>
          <w:rFonts w:ascii="Microsoft Yahei" w:eastAsia="Microsoft Yahei" w:hAnsi="Microsoft Yahei"/>
          <w:sz w:val="18"/>
          <w:szCs w:val="18"/>
        </w:rPr>
        <w:t>能帮助</w:t>
      </w:r>
      <w:r>
        <w:rPr>
          <w:rFonts w:ascii="Microsoft Yahei" w:eastAsia="Microsoft Yahei" w:hAnsi="Microsoft Yahei" w:hint="eastAsia"/>
          <w:sz w:val="18"/>
          <w:szCs w:val="18"/>
        </w:rPr>
        <w:t>管理员轻松进行用户</w:t>
      </w:r>
      <w:r>
        <w:rPr>
          <w:rFonts w:ascii="Microsoft Yahei" w:eastAsia="Microsoft Yahei" w:hAnsi="Microsoft Yahei"/>
          <w:sz w:val="18"/>
          <w:szCs w:val="18"/>
        </w:rPr>
        <w:t>管理、组织结构管理、设备管理</w:t>
      </w:r>
      <w:r>
        <w:rPr>
          <w:rFonts w:ascii="Microsoft Yahei" w:eastAsia="Microsoft Yahei" w:hAnsi="Microsoft Yahei" w:hint="eastAsia"/>
          <w:sz w:val="18"/>
          <w:szCs w:val="18"/>
        </w:rPr>
        <w:t>、管理员</w:t>
      </w:r>
      <w:r>
        <w:rPr>
          <w:rFonts w:ascii="Microsoft Yahei" w:eastAsia="Microsoft Yahei" w:hAnsi="Microsoft Yahei"/>
          <w:sz w:val="18"/>
          <w:szCs w:val="18"/>
        </w:rPr>
        <w:t>管理、认证设置、</w:t>
      </w:r>
      <w:r>
        <w:rPr>
          <w:rFonts w:ascii="Microsoft Yahei" w:eastAsia="Microsoft Yahei" w:hAnsi="Microsoft Yahei" w:hint="eastAsia"/>
          <w:sz w:val="18"/>
          <w:szCs w:val="18"/>
        </w:rPr>
        <w:t>网络</w:t>
      </w:r>
      <w:r>
        <w:rPr>
          <w:rFonts w:ascii="Microsoft Yahei" w:eastAsia="Microsoft Yahei" w:hAnsi="Microsoft Yahei"/>
          <w:sz w:val="18"/>
          <w:szCs w:val="18"/>
        </w:rPr>
        <w:t>配置</w:t>
      </w:r>
      <w:r>
        <w:rPr>
          <w:rFonts w:ascii="Microsoft Yahei" w:eastAsia="Microsoft Yahei" w:hAnsi="Microsoft Yahei" w:hint="eastAsia"/>
          <w:sz w:val="18"/>
          <w:szCs w:val="18"/>
        </w:rPr>
        <w:t>等操作</w:t>
      </w:r>
      <w:r w:rsidRPr="002C20A4">
        <w:rPr>
          <w:rFonts w:ascii="Microsoft Yahei" w:eastAsia="Microsoft Yahei" w:hAnsi="Microsoft Yahei"/>
          <w:sz w:val="18"/>
          <w:szCs w:val="18"/>
        </w:rPr>
        <w:t>。</w:t>
      </w:r>
    </w:p>
    <w:p w:rsidR="00215864" w:rsidRDefault="00215864" w:rsidP="00215864">
      <w:pPr>
        <w:spacing w:before="20" w:after="20" w:line="300" w:lineRule="atLeast"/>
        <w:rPr>
          <w:rFonts w:ascii="Microsoft Yahei" w:eastAsia="Microsoft Yahei" w:hAnsi="Microsoft Yahei"/>
          <w:sz w:val="18"/>
          <w:szCs w:val="18"/>
        </w:rPr>
      </w:pPr>
      <w:r>
        <w:rPr>
          <w:rFonts w:ascii="Microsoft Yahei" w:eastAsia="Microsoft Yahei" w:hAnsi="Microsoft Yahei"/>
          <w:noProof/>
          <w:sz w:val="18"/>
          <w:szCs w:val="18"/>
        </w:rPr>
        <w:drawing>
          <wp:inline distT="0" distB="0" distL="0" distR="0" wp14:anchorId="767BE65A" wp14:editId="0A4105F5">
            <wp:extent cx="2867660" cy="1482114"/>
            <wp:effectExtent l="0" t="0" r="2540" b="381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截屏2021-06-08 上午10.08.25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660" cy="1482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423" w:rsidRDefault="00C42423" w:rsidP="00C42423">
      <w:pPr>
        <w:spacing w:before="20" w:after="20" w:line="300" w:lineRule="atLeast"/>
        <w:ind w:firstLineChars="200" w:firstLine="360"/>
        <w:rPr>
          <w:rFonts w:ascii="Microsoft Yahei" w:eastAsia="Microsoft Yahei" w:hAnsi="Microsoft Yahei"/>
          <w:sz w:val="18"/>
          <w:szCs w:val="18"/>
        </w:rPr>
      </w:pPr>
      <w:r w:rsidRPr="00CD2E02">
        <w:rPr>
          <w:rFonts w:ascii="Microsoft Yahei" w:eastAsia="Microsoft Yahei" w:hAnsi="Microsoft Yahei" w:hint="eastAsia"/>
          <w:sz w:val="18"/>
          <w:szCs w:val="18"/>
        </w:rPr>
        <w:t>●</w:t>
      </w:r>
      <w:r>
        <w:rPr>
          <w:rFonts w:ascii="Microsoft Yahei" w:eastAsia="Microsoft Yahei" w:hAnsi="Microsoft Yahei" w:hint="eastAsia"/>
          <w:sz w:val="18"/>
          <w:szCs w:val="18"/>
        </w:rPr>
        <w:t xml:space="preserve"> </w:t>
      </w:r>
      <w:r>
        <w:rPr>
          <w:rFonts w:ascii="Microsoft Yahei" w:eastAsia="Microsoft Yahei" w:hAnsi="Microsoft Yahei"/>
          <w:sz w:val="18"/>
          <w:szCs w:val="18"/>
        </w:rPr>
        <w:t>功能组件化</w:t>
      </w:r>
    </w:p>
    <w:p w:rsidR="00C42423" w:rsidRDefault="00C42423" w:rsidP="00C42423">
      <w:pPr>
        <w:spacing w:before="20" w:after="20" w:line="300" w:lineRule="atLeast"/>
        <w:ind w:firstLineChars="200" w:firstLine="360"/>
        <w:rPr>
          <w:rFonts w:ascii="Microsoft Yahei" w:eastAsia="Microsoft Yahei" w:hAnsi="Microsoft Yahei"/>
          <w:sz w:val="18"/>
          <w:szCs w:val="18"/>
        </w:rPr>
      </w:pPr>
      <w:r>
        <w:rPr>
          <w:rFonts w:ascii="Microsoft Yahei" w:eastAsia="Microsoft Yahei" w:hAnsi="Microsoft Yahei" w:hint="eastAsia"/>
          <w:sz w:val="18"/>
          <w:szCs w:val="18"/>
        </w:rPr>
        <w:t>功能科学划分，功能组件相互弱耦合关联，相互独立性更强，更易于用户理解和操作。</w:t>
      </w:r>
    </w:p>
    <w:p w:rsidR="00C42423" w:rsidRDefault="00C42423" w:rsidP="00C42423">
      <w:pPr>
        <w:spacing w:before="20" w:after="20" w:line="300" w:lineRule="atLeast"/>
        <w:ind w:left="360"/>
        <w:rPr>
          <w:rFonts w:ascii="Microsoft Yahei" w:eastAsia="Microsoft Yahei" w:hAnsi="Microsoft Yahei"/>
          <w:sz w:val="18"/>
          <w:szCs w:val="18"/>
        </w:rPr>
      </w:pPr>
      <w:r w:rsidRPr="00CD2E02">
        <w:rPr>
          <w:rFonts w:ascii="Microsoft Yahei" w:eastAsia="Microsoft Yahei" w:hAnsi="Microsoft Yahei" w:hint="eastAsia"/>
          <w:sz w:val="18"/>
          <w:szCs w:val="18"/>
        </w:rPr>
        <w:t>●</w:t>
      </w:r>
      <w:r>
        <w:rPr>
          <w:rFonts w:ascii="Microsoft Yahei" w:eastAsia="Microsoft Yahei" w:hAnsi="Microsoft Yahei"/>
          <w:sz w:val="18"/>
          <w:szCs w:val="18"/>
        </w:rPr>
        <w:t xml:space="preserve"> </w:t>
      </w:r>
      <w:r>
        <w:rPr>
          <w:rFonts w:ascii="Microsoft Yahei" w:eastAsia="Microsoft Yahei" w:hAnsi="Microsoft Yahei" w:hint="eastAsia"/>
          <w:sz w:val="18"/>
          <w:szCs w:val="18"/>
        </w:rPr>
        <w:t>Windows风格设计</w:t>
      </w:r>
    </w:p>
    <w:p w:rsidR="00C42423" w:rsidRDefault="00C42423" w:rsidP="00C42423">
      <w:pPr>
        <w:spacing w:before="20" w:after="20" w:line="300" w:lineRule="atLeast"/>
        <w:ind w:left="360"/>
        <w:rPr>
          <w:rFonts w:ascii="Microsoft Yahei" w:eastAsia="Microsoft Yahei" w:hAnsi="Microsoft Yahei" w:cs="Arial"/>
          <w:sz w:val="18"/>
          <w:szCs w:val="18"/>
        </w:rPr>
      </w:pPr>
      <w:r w:rsidRPr="0039278A">
        <w:rPr>
          <w:rFonts w:ascii="Microsoft Yahei" w:eastAsia="Microsoft Yahei" w:hAnsi="Microsoft Yahei" w:cs="Arial"/>
          <w:sz w:val="18"/>
          <w:szCs w:val="18"/>
        </w:rPr>
        <w:t>Windows</w:t>
      </w:r>
      <w:r>
        <w:rPr>
          <w:rFonts w:ascii="Microsoft Yahei" w:eastAsia="Microsoft Yahei" w:hAnsi="Microsoft Yahei" w:cs="Arial"/>
          <w:sz w:val="18"/>
          <w:szCs w:val="18"/>
        </w:rPr>
        <w:t>风格操作界面</w:t>
      </w:r>
      <w:r>
        <w:rPr>
          <w:rFonts w:ascii="Microsoft Yahei" w:eastAsia="Microsoft Yahei" w:hAnsi="Microsoft Yahei" w:cs="Arial" w:hint="eastAsia"/>
          <w:sz w:val="18"/>
          <w:szCs w:val="18"/>
        </w:rPr>
        <w:t>，</w:t>
      </w:r>
      <w:r>
        <w:rPr>
          <w:rFonts w:ascii="Microsoft Yahei" w:eastAsia="Microsoft Yahei" w:hAnsi="Microsoft Yahei" w:cs="Arial"/>
          <w:sz w:val="18"/>
          <w:szCs w:val="18"/>
        </w:rPr>
        <w:t>操作简便</w:t>
      </w:r>
      <w:r>
        <w:rPr>
          <w:rFonts w:ascii="Microsoft Yahei" w:eastAsia="Microsoft Yahei" w:hAnsi="Microsoft Yahei" w:cs="Arial" w:hint="eastAsia"/>
          <w:sz w:val="18"/>
          <w:szCs w:val="18"/>
        </w:rPr>
        <w:t>，</w:t>
      </w:r>
      <w:r>
        <w:rPr>
          <w:rFonts w:ascii="Microsoft Yahei" w:eastAsia="Microsoft Yahei" w:hAnsi="Microsoft Yahei" w:cs="Arial"/>
          <w:sz w:val="18"/>
          <w:szCs w:val="18"/>
        </w:rPr>
        <w:t>功能高度封装</w:t>
      </w:r>
      <w:r>
        <w:rPr>
          <w:rFonts w:ascii="Microsoft Yahei" w:eastAsia="Microsoft Yahei" w:hAnsi="Microsoft Yahei" w:cs="Arial" w:hint="eastAsia"/>
          <w:sz w:val="18"/>
          <w:szCs w:val="18"/>
        </w:rPr>
        <w:t>、</w:t>
      </w:r>
      <w:r>
        <w:rPr>
          <w:rFonts w:ascii="Microsoft Yahei" w:eastAsia="Microsoft Yahei" w:hAnsi="Microsoft Yahei" w:cs="Arial"/>
          <w:sz w:val="18"/>
          <w:szCs w:val="18"/>
        </w:rPr>
        <w:t>易于理解及操作</w:t>
      </w:r>
      <w:r>
        <w:rPr>
          <w:rFonts w:ascii="Microsoft Yahei" w:eastAsia="Microsoft Yahei" w:hAnsi="Microsoft Yahei" w:cs="Arial" w:hint="eastAsia"/>
          <w:sz w:val="18"/>
          <w:szCs w:val="18"/>
        </w:rPr>
        <w:t>。</w:t>
      </w:r>
      <w:r>
        <w:rPr>
          <w:rFonts w:ascii="Microsoft Yahei" w:eastAsia="Microsoft Yahei" w:hAnsi="Microsoft Yahei" w:cs="Arial"/>
          <w:sz w:val="18"/>
          <w:szCs w:val="18"/>
        </w:rPr>
        <w:t>让用户可以快速安装实施及便捷使用</w:t>
      </w:r>
      <w:r>
        <w:rPr>
          <w:rFonts w:ascii="Microsoft Yahei" w:eastAsia="Microsoft Yahei" w:hAnsi="Microsoft Yahei" w:cs="Arial" w:hint="eastAsia"/>
          <w:sz w:val="18"/>
          <w:szCs w:val="18"/>
        </w:rPr>
        <w:t>。</w:t>
      </w:r>
    </w:p>
    <w:p w:rsidR="00EF2ED2" w:rsidRPr="00186B18" w:rsidRDefault="002F49BD" w:rsidP="00186B18">
      <w:pPr>
        <w:spacing w:before="20" w:after="20" w:line="300" w:lineRule="atLeast"/>
        <w:rPr>
          <w:rFonts w:ascii="Microsoft Yahei" w:eastAsia="Microsoft Yahei" w:hAnsi="Microsoft Yahei" w:cs="Arial"/>
          <w:sz w:val="18"/>
          <w:szCs w:val="18"/>
        </w:rPr>
      </w:pPr>
      <w:r w:rsidRPr="00A72538">
        <w:rPr>
          <w:rFonts w:ascii="Microsoft Yahei" w:eastAsia="Microsoft Yahei" w:hAnsi="Microsoft Yahei" w:cs="Arial"/>
          <w:noProof/>
          <w:color w:val="FF0000"/>
          <w:sz w:val="18"/>
          <w:szCs w:val="18"/>
        </w:rPr>
        <w:drawing>
          <wp:inline distT="0" distB="0" distL="0" distR="0" wp14:anchorId="7377F331" wp14:editId="5BB9927D">
            <wp:extent cx="2860593" cy="1609200"/>
            <wp:effectExtent l="0" t="0" r="0" b="381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0593" cy="160920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C42423" w:rsidRPr="00C42423" w:rsidRDefault="00C42423" w:rsidP="00C42423">
      <w:pPr>
        <w:spacing w:before="20" w:after="20" w:line="300" w:lineRule="atLeast"/>
        <w:rPr>
          <w:rFonts w:ascii="Microsoft Yahei" w:eastAsia="Microsoft Yahei" w:hAnsi="Microsoft Yahei" w:cs="Arial"/>
          <w:b/>
          <w:color w:val="FF0000"/>
          <w:sz w:val="24"/>
        </w:rPr>
      </w:pPr>
      <w:r w:rsidRPr="00C42423">
        <w:rPr>
          <w:rFonts w:ascii="Microsoft Yahei" w:eastAsia="Microsoft Yahei" w:hAnsi="Microsoft Yahei" w:cs="Arial" w:hint="eastAsia"/>
          <w:b/>
          <w:color w:val="FF0000"/>
          <w:sz w:val="24"/>
        </w:rPr>
        <w:t>贴近</w:t>
      </w:r>
      <w:r w:rsidR="00E91097">
        <w:rPr>
          <w:rFonts w:ascii="Microsoft Yahei" w:eastAsia="Microsoft Yahei" w:hAnsi="Microsoft Yahei" w:cs="Arial"/>
          <w:b/>
          <w:color w:val="FF0000"/>
          <w:sz w:val="24"/>
        </w:rPr>
        <w:t>用户的</w:t>
      </w:r>
      <w:r w:rsidRPr="00C42423">
        <w:rPr>
          <w:rFonts w:ascii="Microsoft Yahei" w:eastAsia="Microsoft Yahei" w:hAnsi="Microsoft Yahei" w:cs="Arial"/>
          <w:b/>
          <w:color w:val="FF0000"/>
          <w:sz w:val="24"/>
        </w:rPr>
        <w:t>管理特性</w:t>
      </w:r>
    </w:p>
    <w:p w:rsidR="00C42423" w:rsidRDefault="00C42423" w:rsidP="00C42423">
      <w:pPr>
        <w:spacing w:before="20" w:after="20" w:line="300" w:lineRule="atLeast"/>
        <w:ind w:left="360"/>
        <w:rPr>
          <w:rFonts w:ascii="Microsoft Yahei" w:eastAsia="Microsoft Yahei" w:hAnsi="Microsoft Yahei"/>
          <w:sz w:val="18"/>
          <w:szCs w:val="18"/>
        </w:rPr>
      </w:pPr>
      <w:r w:rsidRPr="00CD2E02">
        <w:rPr>
          <w:rFonts w:ascii="Microsoft Yahei" w:eastAsia="Microsoft Yahei" w:hAnsi="Microsoft Yahei" w:hint="eastAsia"/>
          <w:sz w:val="18"/>
          <w:szCs w:val="18"/>
        </w:rPr>
        <w:t>●</w:t>
      </w:r>
      <w:r>
        <w:rPr>
          <w:rFonts w:ascii="Microsoft Yahei" w:eastAsia="Microsoft Yahei" w:hAnsi="Microsoft Yahei"/>
          <w:sz w:val="18"/>
          <w:szCs w:val="18"/>
        </w:rPr>
        <w:t xml:space="preserve"> 易部署</w:t>
      </w:r>
      <w:r>
        <w:rPr>
          <w:rFonts w:ascii="Microsoft Yahei" w:eastAsia="Microsoft Yahei" w:hAnsi="Microsoft Yahei" w:hint="eastAsia"/>
          <w:sz w:val="18"/>
          <w:szCs w:val="18"/>
        </w:rPr>
        <w:t>、易管理、易维护</w:t>
      </w:r>
    </w:p>
    <w:p w:rsidR="00C42423" w:rsidRDefault="00C42423" w:rsidP="00C42423">
      <w:pPr>
        <w:spacing w:before="20" w:after="20" w:line="300" w:lineRule="atLeast"/>
        <w:ind w:firstLineChars="200" w:firstLine="360"/>
        <w:rPr>
          <w:rFonts w:ascii="Microsoft Yahei" w:eastAsia="Microsoft Yahei" w:hAnsi="Microsoft Yahei"/>
          <w:sz w:val="18"/>
          <w:szCs w:val="18"/>
        </w:rPr>
      </w:pPr>
      <w:r w:rsidRPr="009C2F31">
        <w:rPr>
          <w:rFonts w:ascii="Microsoft Yahei" w:eastAsia="Microsoft Yahei" w:hAnsi="Microsoft Yahei" w:hint="eastAsia"/>
          <w:sz w:val="18"/>
          <w:szCs w:val="18"/>
        </w:rPr>
        <w:t>无线AP可实现即插即用，AP零配置，AP设备的管理、控制、配置全部由</w:t>
      </w:r>
      <w:r>
        <w:rPr>
          <w:rFonts w:ascii="Microsoft Yahei" w:eastAsia="Microsoft Yahei" w:hAnsi="Microsoft Yahei" w:hint="eastAsia"/>
          <w:sz w:val="18"/>
          <w:szCs w:val="18"/>
        </w:rPr>
        <w:t>平台</w:t>
      </w:r>
      <w:r w:rsidRPr="009C2F31">
        <w:rPr>
          <w:rFonts w:ascii="Microsoft Yahei" w:eastAsia="Microsoft Yahei" w:hAnsi="Microsoft Yahei" w:hint="eastAsia"/>
          <w:sz w:val="18"/>
          <w:szCs w:val="18"/>
        </w:rPr>
        <w:t>来完成，网管人员不必再对数量庞大的无线AP进行单独管理和维护，所有的配</w:t>
      </w:r>
      <w:r>
        <w:rPr>
          <w:rFonts w:ascii="Microsoft Yahei" w:eastAsia="Microsoft Yahei" w:hAnsi="Microsoft Yahei" w:hint="eastAsia"/>
          <w:sz w:val="18"/>
          <w:szCs w:val="18"/>
        </w:rPr>
        <w:t>置、固件升级、安全策略更新等动作都可通过无线控制器统一下发完成，</w:t>
      </w:r>
      <w:r w:rsidRPr="00037207">
        <w:rPr>
          <w:rFonts w:ascii="Microsoft Yahei" w:eastAsia="Microsoft Yahei" w:hAnsi="Microsoft Yahei" w:cs="Arial" w:hint="eastAsia"/>
          <w:sz w:val="18"/>
          <w:szCs w:val="18"/>
        </w:rPr>
        <w:t>让管理者快速</w:t>
      </w:r>
      <w:r>
        <w:rPr>
          <w:rFonts w:ascii="Microsoft Yahei" w:eastAsia="Microsoft Yahei" w:hAnsi="Microsoft Yahei" w:cs="Arial" w:hint="eastAsia"/>
          <w:sz w:val="18"/>
          <w:szCs w:val="18"/>
        </w:rPr>
        <w:t>部署无线设备</w:t>
      </w:r>
      <w:r>
        <w:rPr>
          <w:rFonts w:ascii="Microsoft Yahei" w:eastAsia="Microsoft Yahei" w:hAnsi="Microsoft Yahei" w:hint="eastAsia"/>
          <w:sz w:val="18"/>
          <w:szCs w:val="18"/>
        </w:rPr>
        <w:t>。</w:t>
      </w:r>
    </w:p>
    <w:p w:rsidR="00C42423" w:rsidRDefault="00C42423" w:rsidP="00C42423">
      <w:pPr>
        <w:spacing w:before="20" w:after="20" w:line="300" w:lineRule="atLeast"/>
        <w:ind w:firstLineChars="200" w:firstLine="360"/>
        <w:rPr>
          <w:rFonts w:ascii="Microsoft Yahei" w:eastAsia="Microsoft Yahei" w:hAnsi="Microsoft Yahei" w:cs="Arial"/>
          <w:sz w:val="18"/>
          <w:szCs w:val="18"/>
        </w:rPr>
      </w:pPr>
      <w:r>
        <w:rPr>
          <w:rFonts w:ascii="Microsoft Yahei" w:eastAsia="Microsoft Yahei" w:hAnsi="Microsoft Yahei" w:hint="eastAsia"/>
          <w:sz w:val="18"/>
          <w:szCs w:val="18"/>
        </w:rPr>
        <w:t>网络状态在系统中通过各种图表，让管理者一目了然了解和维护整张网络</w:t>
      </w:r>
      <w:r>
        <w:rPr>
          <w:rFonts w:ascii="Microsoft Yahei" w:eastAsia="Microsoft Yahei" w:hAnsi="Microsoft Yahei" w:cs="Arial" w:hint="eastAsia"/>
          <w:sz w:val="18"/>
          <w:szCs w:val="18"/>
        </w:rPr>
        <w:t>，页面的网络配置、组织机构配置、使用状态统计、故障诊断及告警等各种功能组件轻松管理和维护无线网络。</w:t>
      </w:r>
    </w:p>
    <w:p w:rsidR="002F49BD" w:rsidRDefault="001A5EE2" w:rsidP="002F49BD">
      <w:pPr>
        <w:spacing w:before="20" w:after="20" w:line="300" w:lineRule="atLeast"/>
        <w:rPr>
          <w:rFonts w:ascii="Microsoft Yahei" w:eastAsia="Microsoft Yahei" w:hAnsi="Microsoft Yahei" w:cs="Arial" w:hint="eastAsia"/>
          <w:sz w:val="18"/>
          <w:szCs w:val="18"/>
        </w:rPr>
      </w:pPr>
      <w:r>
        <w:rPr>
          <w:rFonts w:ascii="Microsoft Yahei" w:eastAsia="Microsoft Yahei" w:hAnsi="Microsoft Yahei"/>
          <w:noProof/>
          <w:sz w:val="18"/>
          <w:szCs w:val="18"/>
        </w:rPr>
        <w:drawing>
          <wp:inline distT="0" distB="0" distL="0" distR="0" wp14:anchorId="1C98D5E3" wp14:editId="2E521904">
            <wp:extent cx="2867660" cy="1477915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截屏2021-06-08 上午10.26.25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660" cy="147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423" w:rsidRDefault="00C42423" w:rsidP="00C42423">
      <w:pPr>
        <w:spacing w:before="20" w:after="20" w:line="300" w:lineRule="atLeast"/>
        <w:ind w:left="360"/>
        <w:rPr>
          <w:rFonts w:ascii="Microsoft Yahei" w:eastAsia="Microsoft Yahei" w:hAnsi="Microsoft Yahei"/>
          <w:sz w:val="18"/>
          <w:szCs w:val="18"/>
        </w:rPr>
      </w:pPr>
      <w:r w:rsidRPr="00CD2E02">
        <w:rPr>
          <w:rFonts w:ascii="Microsoft Yahei" w:eastAsia="Microsoft Yahei" w:hAnsi="Microsoft Yahei" w:hint="eastAsia"/>
          <w:sz w:val="18"/>
          <w:szCs w:val="18"/>
        </w:rPr>
        <w:t>●</w:t>
      </w:r>
      <w:r>
        <w:rPr>
          <w:rFonts w:ascii="Microsoft Yahei" w:eastAsia="Microsoft Yahei" w:hAnsi="Microsoft Yahei"/>
          <w:sz w:val="18"/>
          <w:szCs w:val="18"/>
        </w:rPr>
        <w:t xml:space="preserve"> </w:t>
      </w:r>
      <w:r>
        <w:rPr>
          <w:rFonts w:ascii="Microsoft Yahei" w:eastAsia="Microsoft Yahei" w:hAnsi="Microsoft Yahei" w:hint="eastAsia"/>
          <w:sz w:val="18"/>
          <w:szCs w:val="18"/>
        </w:rPr>
        <w:t>集中</w:t>
      </w:r>
      <w:r>
        <w:rPr>
          <w:rFonts w:ascii="Microsoft Yahei" w:eastAsia="Microsoft Yahei" w:hAnsi="Microsoft Yahei"/>
          <w:sz w:val="18"/>
          <w:szCs w:val="18"/>
        </w:rPr>
        <w:t>管理分级</w:t>
      </w:r>
      <w:r>
        <w:rPr>
          <w:rFonts w:ascii="Microsoft Yahei" w:eastAsia="Microsoft Yahei" w:hAnsi="Microsoft Yahei" w:hint="eastAsia"/>
          <w:sz w:val="18"/>
          <w:szCs w:val="18"/>
        </w:rPr>
        <w:t>部署</w:t>
      </w:r>
    </w:p>
    <w:p w:rsidR="00C42423" w:rsidRDefault="00C42423" w:rsidP="00C42423">
      <w:pPr>
        <w:spacing w:before="20" w:after="20" w:line="300" w:lineRule="atLeast"/>
        <w:ind w:firstLineChars="200" w:firstLine="360"/>
        <w:rPr>
          <w:rFonts w:ascii="Microsoft Yahei" w:eastAsia="Microsoft Yahei" w:hAnsi="Microsoft Yahei"/>
          <w:sz w:val="18"/>
          <w:szCs w:val="18"/>
        </w:rPr>
      </w:pPr>
      <w:proofErr w:type="spellStart"/>
      <w:r>
        <w:rPr>
          <w:rFonts w:ascii="Microsoft Yahei" w:eastAsia="Microsoft Yahei" w:hAnsi="Microsoft Yahei" w:cs="Arial"/>
          <w:sz w:val="18"/>
          <w:szCs w:val="18"/>
        </w:rPr>
        <w:t>ImCloud</w:t>
      </w:r>
      <w:proofErr w:type="spellEnd"/>
      <w:r>
        <w:rPr>
          <w:rFonts w:ascii="Microsoft Yahei" w:eastAsia="Microsoft Yahei" w:hAnsi="Microsoft Yahei" w:hint="eastAsia"/>
          <w:sz w:val="18"/>
          <w:szCs w:val="18"/>
        </w:rPr>
        <w:t>提供</w:t>
      </w:r>
      <w:r>
        <w:rPr>
          <w:rFonts w:ascii="Microsoft Yahei" w:eastAsia="Microsoft Yahei" w:hAnsi="Microsoft Yahei"/>
          <w:sz w:val="18"/>
          <w:szCs w:val="18"/>
        </w:rPr>
        <w:t>按组织</w:t>
      </w:r>
      <w:r>
        <w:rPr>
          <w:rFonts w:ascii="Microsoft Yahei" w:eastAsia="Microsoft Yahei" w:hAnsi="Microsoft Yahei" w:hint="eastAsia"/>
          <w:sz w:val="18"/>
          <w:szCs w:val="18"/>
        </w:rPr>
        <w:t>结构</w:t>
      </w:r>
      <w:r>
        <w:rPr>
          <w:rFonts w:ascii="Microsoft Yahei" w:eastAsia="Microsoft Yahei" w:hAnsi="Microsoft Yahei"/>
          <w:sz w:val="18"/>
          <w:szCs w:val="18"/>
        </w:rPr>
        <w:t>的分级管理，针对</w:t>
      </w:r>
      <w:r>
        <w:rPr>
          <w:rFonts w:ascii="Microsoft Yahei" w:eastAsia="Microsoft Yahei" w:hAnsi="Microsoft Yahei" w:hint="eastAsia"/>
          <w:sz w:val="18"/>
          <w:szCs w:val="18"/>
        </w:rPr>
        <w:t>总分</w:t>
      </w:r>
      <w:r>
        <w:rPr>
          <w:rFonts w:ascii="Microsoft Yahei" w:eastAsia="Microsoft Yahei" w:hAnsi="Microsoft Yahei"/>
          <w:sz w:val="18"/>
          <w:szCs w:val="18"/>
        </w:rPr>
        <w:t>结构的网络环境，采用</w:t>
      </w:r>
      <w:r>
        <w:rPr>
          <w:rFonts w:ascii="Microsoft Yahei" w:eastAsia="Microsoft Yahei" w:hAnsi="Microsoft Yahei" w:hint="eastAsia"/>
          <w:sz w:val="18"/>
          <w:szCs w:val="18"/>
        </w:rPr>
        <w:t>集中</w:t>
      </w:r>
      <w:r>
        <w:rPr>
          <w:rFonts w:ascii="Microsoft Yahei" w:eastAsia="Microsoft Yahei" w:hAnsi="Microsoft Yahei"/>
          <w:sz w:val="18"/>
          <w:szCs w:val="18"/>
        </w:rPr>
        <w:t>管理分级</w:t>
      </w:r>
      <w:r>
        <w:rPr>
          <w:rFonts w:ascii="Microsoft Yahei" w:eastAsia="Microsoft Yahei" w:hAnsi="Microsoft Yahei" w:hint="eastAsia"/>
          <w:sz w:val="18"/>
          <w:szCs w:val="18"/>
        </w:rPr>
        <w:t>部署</w:t>
      </w:r>
      <w:bookmarkStart w:id="0" w:name="_GoBack"/>
      <w:bookmarkEnd w:id="0"/>
      <w:r>
        <w:rPr>
          <w:rFonts w:ascii="Microsoft Yahei" w:eastAsia="Microsoft Yahei" w:hAnsi="Microsoft Yahei" w:hint="eastAsia"/>
          <w:sz w:val="18"/>
          <w:szCs w:val="18"/>
        </w:rPr>
        <w:t>。</w:t>
      </w:r>
    </w:p>
    <w:p w:rsidR="00C42423" w:rsidRDefault="00C42423" w:rsidP="00C42423">
      <w:pPr>
        <w:spacing w:before="20" w:after="20" w:line="300" w:lineRule="atLeast"/>
        <w:ind w:firstLineChars="200" w:firstLine="360"/>
        <w:rPr>
          <w:rFonts w:ascii="Microsoft Yahei" w:eastAsia="Microsoft Yahei" w:hAnsi="Microsoft Yahei"/>
          <w:sz w:val="18"/>
          <w:szCs w:val="18"/>
        </w:rPr>
      </w:pPr>
      <w:r>
        <w:rPr>
          <w:rFonts w:ascii="Microsoft Yahei" w:eastAsia="Microsoft Yahei" w:hAnsi="Microsoft Yahei" w:hint="eastAsia"/>
          <w:sz w:val="18"/>
          <w:szCs w:val="18"/>
        </w:rPr>
        <w:t>总部通过</w:t>
      </w:r>
      <w:r>
        <w:rPr>
          <w:rFonts w:ascii="Microsoft Yahei" w:eastAsia="Microsoft Yahei" w:hAnsi="Microsoft Yahei"/>
          <w:sz w:val="18"/>
          <w:szCs w:val="18"/>
        </w:rPr>
        <w:t>建立的组织结构对</w:t>
      </w:r>
      <w:r>
        <w:rPr>
          <w:rFonts w:ascii="Microsoft Yahei" w:eastAsia="Microsoft Yahei" w:hAnsi="Microsoft Yahei" w:hint="eastAsia"/>
          <w:sz w:val="18"/>
          <w:szCs w:val="18"/>
        </w:rPr>
        <w:t>各</w:t>
      </w:r>
      <w:r>
        <w:rPr>
          <w:rFonts w:ascii="Microsoft Yahei" w:eastAsia="Microsoft Yahei" w:hAnsi="Microsoft Yahei"/>
          <w:sz w:val="18"/>
          <w:szCs w:val="18"/>
        </w:rPr>
        <w:t>分支单位的网络设备</w:t>
      </w:r>
      <w:r>
        <w:rPr>
          <w:rFonts w:ascii="Microsoft Yahei" w:eastAsia="Microsoft Yahei" w:hAnsi="Microsoft Yahei" w:hint="eastAsia"/>
          <w:sz w:val="18"/>
          <w:szCs w:val="18"/>
        </w:rPr>
        <w:t>、无线</w:t>
      </w:r>
      <w:r>
        <w:rPr>
          <w:rFonts w:ascii="Microsoft Yahei" w:eastAsia="Microsoft Yahei" w:hAnsi="Microsoft Yahei"/>
          <w:sz w:val="18"/>
          <w:szCs w:val="18"/>
        </w:rPr>
        <w:t>用户、</w:t>
      </w:r>
      <w:r>
        <w:rPr>
          <w:rFonts w:ascii="Microsoft Yahei" w:eastAsia="Microsoft Yahei" w:hAnsi="Microsoft Yahei" w:hint="eastAsia"/>
          <w:sz w:val="18"/>
          <w:szCs w:val="18"/>
        </w:rPr>
        <w:t>网络</w:t>
      </w:r>
      <w:r>
        <w:rPr>
          <w:rFonts w:ascii="Microsoft Yahei" w:eastAsia="Microsoft Yahei" w:hAnsi="Microsoft Yahei"/>
          <w:sz w:val="18"/>
          <w:szCs w:val="18"/>
        </w:rPr>
        <w:t>状态集中监控</w:t>
      </w:r>
      <w:r>
        <w:rPr>
          <w:rFonts w:ascii="Microsoft Yahei" w:eastAsia="Microsoft Yahei" w:hAnsi="Microsoft Yahei" w:hint="eastAsia"/>
          <w:sz w:val="18"/>
          <w:szCs w:val="18"/>
        </w:rPr>
        <w:t>。</w:t>
      </w:r>
      <w:r>
        <w:rPr>
          <w:rFonts w:ascii="Microsoft Yahei" w:eastAsia="Microsoft Yahei" w:hAnsi="Microsoft Yahei"/>
          <w:sz w:val="18"/>
          <w:szCs w:val="18"/>
        </w:rPr>
        <w:t>并</w:t>
      </w:r>
      <w:r>
        <w:rPr>
          <w:rFonts w:ascii="Microsoft Yahei" w:eastAsia="Microsoft Yahei" w:hAnsi="Microsoft Yahei" w:hint="eastAsia"/>
          <w:sz w:val="18"/>
          <w:szCs w:val="18"/>
        </w:rPr>
        <w:t>统一</w:t>
      </w:r>
      <w:r>
        <w:rPr>
          <w:rFonts w:ascii="Microsoft Yahei" w:eastAsia="Microsoft Yahei" w:hAnsi="Microsoft Yahei"/>
          <w:sz w:val="18"/>
          <w:szCs w:val="18"/>
        </w:rPr>
        <w:t>配置</w:t>
      </w:r>
      <w:r>
        <w:rPr>
          <w:rFonts w:ascii="Microsoft Yahei" w:eastAsia="Microsoft Yahei" w:hAnsi="Microsoft Yahei" w:hint="eastAsia"/>
          <w:sz w:val="18"/>
          <w:szCs w:val="18"/>
        </w:rPr>
        <w:t>全局</w:t>
      </w:r>
      <w:r>
        <w:rPr>
          <w:rFonts w:ascii="Microsoft Yahei" w:eastAsia="Microsoft Yahei" w:hAnsi="Microsoft Yahei"/>
          <w:sz w:val="18"/>
          <w:szCs w:val="18"/>
        </w:rPr>
        <w:t>无线网络，</w:t>
      </w:r>
      <w:r>
        <w:rPr>
          <w:rFonts w:ascii="Microsoft Yahei" w:eastAsia="Microsoft Yahei" w:hAnsi="Microsoft Yahei" w:hint="eastAsia"/>
          <w:sz w:val="18"/>
          <w:szCs w:val="18"/>
        </w:rPr>
        <w:t>对</w:t>
      </w:r>
      <w:r>
        <w:rPr>
          <w:rFonts w:ascii="Microsoft Yahei" w:eastAsia="Microsoft Yahei" w:hAnsi="Microsoft Yahei"/>
          <w:sz w:val="18"/>
          <w:szCs w:val="18"/>
        </w:rPr>
        <w:t>全局设备进行</w:t>
      </w:r>
      <w:r>
        <w:rPr>
          <w:rFonts w:ascii="Microsoft Yahei" w:eastAsia="Microsoft Yahei" w:hAnsi="Microsoft Yahei" w:hint="eastAsia"/>
          <w:sz w:val="18"/>
          <w:szCs w:val="18"/>
        </w:rPr>
        <w:t>统一</w:t>
      </w:r>
      <w:r>
        <w:rPr>
          <w:rFonts w:ascii="Microsoft Yahei" w:eastAsia="Microsoft Yahei" w:hAnsi="Microsoft Yahei"/>
          <w:sz w:val="18"/>
          <w:szCs w:val="18"/>
        </w:rPr>
        <w:t>升级，</w:t>
      </w:r>
      <w:r>
        <w:rPr>
          <w:rFonts w:ascii="Microsoft Yahei" w:eastAsia="Microsoft Yahei" w:hAnsi="Microsoft Yahei" w:hint="eastAsia"/>
          <w:sz w:val="18"/>
          <w:szCs w:val="18"/>
        </w:rPr>
        <w:t>用户</w:t>
      </w:r>
      <w:r>
        <w:rPr>
          <w:rFonts w:ascii="Microsoft Yahei" w:eastAsia="Microsoft Yahei" w:hAnsi="Microsoft Yahei"/>
          <w:sz w:val="18"/>
          <w:szCs w:val="18"/>
        </w:rPr>
        <w:t>身份统一认证</w:t>
      </w:r>
      <w:r>
        <w:rPr>
          <w:rFonts w:ascii="Microsoft Yahei" w:eastAsia="Microsoft Yahei" w:hAnsi="Microsoft Yahei" w:hint="eastAsia"/>
          <w:sz w:val="18"/>
          <w:szCs w:val="18"/>
        </w:rPr>
        <w:t>，</w:t>
      </w:r>
      <w:r>
        <w:rPr>
          <w:rFonts w:ascii="Microsoft Yahei" w:eastAsia="Microsoft Yahei" w:hAnsi="Microsoft Yahei"/>
          <w:sz w:val="18"/>
          <w:szCs w:val="18"/>
        </w:rPr>
        <w:t>统一下发认证页面</w:t>
      </w:r>
      <w:r>
        <w:rPr>
          <w:rFonts w:ascii="Microsoft Yahei" w:eastAsia="Microsoft Yahei" w:hAnsi="Microsoft Yahei" w:hint="eastAsia"/>
          <w:sz w:val="18"/>
          <w:szCs w:val="18"/>
        </w:rPr>
        <w:t>。</w:t>
      </w:r>
    </w:p>
    <w:p w:rsidR="00C42423" w:rsidRDefault="00C42423" w:rsidP="00C42423">
      <w:pPr>
        <w:spacing w:before="20" w:after="20" w:line="300" w:lineRule="atLeast"/>
        <w:ind w:firstLineChars="200" w:firstLine="360"/>
        <w:rPr>
          <w:rFonts w:ascii="Microsoft Yahei" w:eastAsia="Microsoft Yahei" w:hAnsi="Microsoft Yahei"/>
          <w:sz w:val="18"/>
          <w:szCs w:val="18"/>
        </w:rPr>
      </w:pPr>
      <w:r>
        <w:rPr>
          <w:rFonts w:ascii="Microsoft Yahei" w:eastAsia="Microsoft Yahei" w:hAnsi="Microsoft Yahei" w:hint="eastAsia"/>
          <w:sz w:val="18"/>
          <w:szCs w:val="18"/>
        </w:rPr>
        <w:t>可以</w:t>
      </w:r>
      <w:r>
        <w:rPr>
          <w:rFonts w:ascii="Microsoft Yahei" w:eastAsia="Microsoft Yahei" w:hAnsi="Microsoft Yahei"/>
          <w:sz w:val="18"/>
          <w:szCs w:val="18"/>
        </w:rPr>
        <w:t>根据</w:t>
      </w:r>
      <w:r>
        <w:rPr>
          <w:rFonts w:ascii="Microsoft Yahei" w:eastAsia="Microsoft Yahei" w:hAnsi="Microsoft Yahei" w:hint="eastAsia"/>
          <w:sz w:val="18"/>
          <w:szCs w:val="18"/>
        </w:rPr>
        <w:t>组织</w:t>
      </w:r>
      <w:r>
        <w:rPr>
          <w:rFonts w:ascii="Microsoft Yahei" w:eastAsia="Microsoft Yahei" w:hAnsi="Microsoft Yahei"/>
          <w:sz w:val="18"/>
          <w:szCs w:val="18"/>
        </w:rPr>
        <w:t>结构不同建立不同管理</w:t>
      </w:r>
      <w:r>
        <w:rPr>
          <w:rFonts w:ascii="Microsoft Yahei" w:eastAsia="Microsoft Yahei" w:hAnsi="Microsoft Yahei" w:hint="eastAsia"/>
          <w:sz w:val="18"/>
          <w:szCs w:val="18"/>
        </w:rPr>
        <w:t>级别</w:t>
      </w:r>
      <w:r>
        <w:rPr>
          <w:rFonts w:ascii="Microsoft Yahei" w:eastAsia="Microsoft Yahei" w:hAnsi="Microsoft Yahei"/>
          <w:sz w:val="18"/>
          <w:szCs w:val="18"/>
        </w:rPr>
        <w:t>，</w:t>
      </w:r>
      <w:r>
        <w:rPr>
          <w:rFonts w:ascii="Microsoft Yahei" w:eastAsia="Microsoft Yahei" w:hAnsi="Microsoft Yahei" w:hint="eastAsia"/>
          <w:sz w:val="18"/>
          <w:szCs w:val="18"/>
        </w:rPr>
        <w:t>由总部</w:t>
      </w:r>
      <w:r>
        <w:rPr>
          <w:rFonts w:ascii="Microsoft Yahei" w:eastAsia="Microsoft Yahei" w:hAnsi="Microsoft Yahei"/>
          <w:sz w:val="18"/>
          <w:szCs w:val="18"/>
        </w:rPr>
        <w:t>管理员进行级别的划分</w:t>
      </w:r>
      <w:r>
        <w:rPr>
          <w:rFonts w:ascii="Microsoft Yahei" w:eastAsia="Microsoft Yahei" w:hAnsi="Microsoft Yahei" w:hint="eastAsia"/>
          <w:sz w:val="18"/>
          <w:szCs w:val="18"/>
        </w:rPr>
        <w:t>。</w:t>
      </w:r>
    </w:p>
    <w:p w:rsidR="00C42423" w:rsidRDefault="00C42423" w:rsidP="00C42423">
      <w:pPr>
        <w:spacing w:before="20" w:after="20" w:line="300" w:lineRule="atLeast"/>
        <w:ind w:left="360"/>
        <w:rPr>
          <w:rFonts w:ascii="Microsoft Yahei" w:eastAsia="Microsoft Yahei" w:hAnsi="Microsoft Yahei"/>
          <w:sz w:val="18"/>
          <w:szCs w:val="18"/>
        </w:rPr>
      </w:pPr>
      <w:r w:rsidRPr="00CD2E02">
        <w:rPr>
          <w:rFonts w:ascii="Microsoft Yahei" w:eastAsia="Microsoft Yahei" w:hAnsi="Microsoft Yahei" w:hint="eastAsia"/>
          <w:sz w:val="18"/>
          <w:szCs w:val="18"/>
        </w:rPr>
        <w:t>●</w:t>
      </w:r>
      <w:r>
        <w:rPr>
          <w:rFonts w:ascii="Microsoft Yahei" w:eastAsia="Microsoft Yahei" w:hAnsi="Microsoft Yahei" w:hint="eastAsia"/>
          <w:sz w:val="18"/>
          <w:szCs w:val="18"/>
        </w:rPr>
        <w:t xml:space="preserve"> 分权</w:t>
      </w:r>
      <w:r>
        <w:rPr>
          <w:rFonts w:ascii="Microsoft Yahei" w:eastAsia="Microsoft Yahei" w:hAnsi="Microsoft Yahei"/>
          <w:sz w:val="18"/>
          <w:szCs w:val="18"/>
        </w:rPr>
        <w:t>管理</w:t>
      </w:r>
    </w:p>
    <w:p w:rsidR="00C42423" w:rsidRDefault="00C42423" w:rsidP="00C42423">
      <w:pPr>
        <w:spacing w:before="20" w:after="20" w:line="300" w:lineRule="atLeast"/>
        <w:ind w:firstLineChars="200" w:firstLine="360"/>
        <w:rPr>
          <w:rFonts w:ascii="Microsoft Yahei" w:eastAsia="Microsoft Yahei" w:hAnsi="Microsoft Yahei"/>
          <w:sz w:val="18"/>
          <w:szCs w:val="18"/>
        </w:rPr>
      </w:pPr>
      <w:r>
        <w:rPr>
          <w:rFonts w:ascii="Microsoft Yahei" w:eastAsia="Microsoft Yahei" w:hAnsi="Microsoft Yahei" w:hint="eastAsia"/>
          <w:sz w:val="18"/>
          <w:szCs w:val="18"/>
        </w:rPr>
        <w:t>为了</w:t>
      </w:r>
      <w:r>
        <w:rPr>
          <w:rFonts w:ascii="Microsoft Yahei" w:eastAsia="Microsoft Yahei" w:hAnsi="Microsoft Yahei"/>
          <w:sz w:val="18"/>
          <w:szCs w:val="18"/>
        </w:rPr>
        <w:t>降低</w:t>
      </w:r>
      <w:r>
        <w:rPr>
          <w:rFonts w:ascii="Microsoft Yahei" w:eastAsia="Microsoft Yahei" w:hAnsi="Microsoft Yahei" w:hint="eastAsia"/>
          <w:sz w:val="18"/>
          <w:szCs w:val="18"/>
        </w:rPr>
        <w:t>总部</w:t>
      </w:r>
      <w:r>
        <w:rPr>
          <w:rFonts w:ascii="Microsoft Yahei" w:eastAsia="Microsoft Yahei" w:hAnsi="Microsoft Yahei"/>
          <w:sz w:val="18"/>
          <w:szCs w:val="18"/>
        </w:rPr>
        <w:t>管理压力，</w:t>
      </w:r>
      <w:r>
        <w:rPr>
          <w:rFonts w:ascii="Microsoft Yahei" w:eastAsia="Microsoft Yahei" w:hAnsi="Microsoft Yahei" w:hint="eastAsia"/>
          <w:sz w:val="18"/>
          <w:szCs w:val="18"/>
        </w:rPr>
        <w:t>对所有</w:t>
      </w:r>
      <w:r>
        <w:rPr>
          <w:rFonts w:ascii="Microsoft Yahei" w:eastAsia="Microsoft Yahei" w:hAnsi="Microsoft Yahei"/>
          <w:sz w:val="18"/>
          <w:szCs w:val="18"/>
        </w:rPr>
        <w:t>功能提供分权管理，由总部管理员指定各分支管理</w:t>
      </w:r>
      <w:r>
        <w:rPr>
          <w:rFonts w:ascii="Microsoft Yahei" w:eastAsia="Microsoft Yahei" w:hAnsi="Microsoft Yahei" w:hint="eastAsia"/>
          <w:sz w:val="18"/>
          <w:szCs w:val="18"/>
        </w:rPr>
        <w:t>员</w:t>
      </w:r>
      <w:r>
        <w:rPr>
          <w:rFonts w:ascii="Microsoft Yahei" w:eastAsia="Microsoft Yahei" w:hAnsi="Microsoft Yahei"/>
          <w:sz w:val="18"/>
          <w:szCs w:val="18"/>
        </w:rPr>
        <w:t>的</w:t>
      </w:r>
      <w:r>
        <w:rPr>
          <w:rFonts w:ascii="Microsoft Yahei" w:eastAsia="Microsoft Yahei" w:hAnsi="Microsoft Yahei" w:hint="eastAsia"/>
          <w:sz w:val="18"/>
          <w:szCs w:val="18"/>
        </w:rPr>
        <w:t>功能</w:t>
      </w:r>
      <w:r>
        <w:rPr>
          <w:rFonts w:ascii="Microsoft Yahei" w:eastAsia="Microsoft Yahei" w:hAnsi="Microsoft Yahei"/>
          <w:sz w:val="18"/>
          <w:szCs w:val="18"/>
        </w:rPr>
        <w:t>管理权限，</w:t>
      </w:r>
      <w:r>
        <w:rPr>
          <w:rFonts w:ascii="Microsoft Yahei" w:eastAsia="Microsoft Yahei" w:hAnsi="Microsoft Yahei" w:hint="eastAsia"/>
          <w:sz w:val="18"/>
          <w:szCs w:val="18"/>
        </w:rPr>
        <w:t>实现集中</w:t>
      </w:r>
      <w:r>
        <w:rPr>
          <w:rFonts w:ascii="Microsoft Yahei" w:eastAsia="Microsoft Yahei" w:hAnsi="Microsoft Yahei"/>
          <w:sz w:val="18"/>
          <w:szCs w:val="18"/>
        </w:rPr>
        <w:t>监管的</w:t>
      </w:r>
      <w:r>
        <w:rPr>
          <w:rFonts w:ascii="Microsoft Yahei" w:eastAsia="Microsoft Yahei" w:hAnsi="Microsoft Yahei" w:hint="eastAsia"/>
          <w:sz w:val="18"/>
          <w:szCs w:val="18"/>
        </w:rPr>
        <w:t>同时</w:t>
      </w:r>
      <w:r>
        <w:rPr>
          <w:rFonts w:ascii="Microsoft Yahei" w:eastAsia="Microsoft Yahei" w:hAnsi="Microsoft Yahei"/>
          <w:sz w:val="18"/>
          <w:szCs w:val="18"/>
        </w:rPr>
        <w:t>，让各分支</w:t>
      </w:r>
      <w:r>
        <w:rPr>
          <w:rFonts w:ascii="Microsoft Yahei" w:eastAsia="Microsoft Yahei" w:hAnsi="Microsoft Yahei" w:hint="eastAsia"/>
          <w:sz w:val="18"/>
          <w:szCs w:val="18"/>
        </w:rPr>
        <w:t>相对</w:t>
      </w:r>
      <w:r>
        <w:rPr>
          <w:rFonts w:ascii="Microsoft Yahei" w:eastAsia="Microsoft Yahei" w:hAnsi="Microsoft Yahei"/>
          <w:sz w:val="18"/>
          <w:szCs w:val="18"/>
        </w:rPr>
        <w:t>独立的</w:t>
      </w:r>
      <w:r>
        <w:rPr>
          <w:rFonts w:ascii="Microsoft Yahei" w:eastAsia="Microsoft Yahei" w:hAnsi="Microsoft Yahei" w:hint="eastAsia"/>
          <w:sz w:val="18"/>
          <w:szCs w:val="18"/>
        </w:rPr>
        <w:t>查看</w:t>
      </w:r>
      <w:r>
        <w:rPr>
          <w:rFonts w:ascii="Microsoft Yahei" w:eastAsia="Microsoft Yahei" w:hAnsi="Microsoft Yahei"/>
          <w:sz w:val="18"/>
          <w:szCs w:val="18"/>
        </w:rPr>
        <w:t>、编辑本地网络</w:t>
      </w:r>
      <w:r>
        <w:rPr>
          <w:rFonts w:ascii="Microsoft Yahei" w:eastAsia="Microsoft Yahei" w:hAnsi="Microsoft Yahei" w:hint="eastAsia"/>
          <w:sz w:val="18"/>
          <w:szCs w:val="18"/>
        </w:rPr>
        <w:t>及</w:t>
      </w:r>
      <w:r>
        <w:rPr>
          <w:rFonts w:ascii="Microsoft Yahei" w:eastAsia="Microsoft Yahei" w:hAnsi="Microsoft Yahei"/>
          <w:sz w:val="18"/>
          <w:szCs w:val="18"/>
        </w:rPr>
        <w:t>用户</w:t>
      </w:r>
      <w:r>
        <w:rPr>
          <w:rFonts w:ascii="Microsoft Yahei" w:eastAsia="Microsoft Yahei" w:hAnsi="Microsoft Yahei" w:hint="eastAsia"/>
          <w:sz w:val="18"/>
          <w:szCs w:val="18"/>
        </w:rPr>
        <w:t>。</w:t>
      </w:r>
    </w:p>
    <w:p w:rsidR="001A5EE2" w:rsidRDefault="001A5EE2" w:rsidP="001A5EE2">
      <w:pPr>
        <w:spacing w:before="20" w:after="20" w:line="300" w:lineRule="atLeast"/>
        <w:rPr>
          <w:rFonts w:ascii="Microsoft Yahei" w:eastAsia="Microsoft Yahei" w:hAnsi="Microsoft Yahei"/>
          <w:sz w:val="18"/>
          <w:szCs w:val="18"/>
        </w:rPr>
      </w:pPr>
      <w:r>
        <w:rPr>
          <w:rFonts w:ascii="Microsoft Yahei" w:eastAsia="Microsoft Yahei" w:hAnsi="Microsoft Yahei"/>
          <w:noProof/>
          <w:sz w:val="18"/>
          <w:szCs w:val="18"/>
        </w:rPr>
        <w:drawing>
          <wp:inline distT="0" distB="0" distL="0" distR="0" wp14:anchorId="58EE453F" wp14:editId="47E37188">
            <wp:extent cx="2867660" cy="1488412"/>
            <wp:effectExtent l="0" t="0" r="254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截屏2021-06-08 上午10.09.41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660" cy="1488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05A2" w:rsidRDefault="002F2E17" w:rsidP="00CC05A2">
      <w:pPr>
        <w:spacing w:before="20" w:after="20" w:line="300" w:lineRule="atLeast"/>
        <w:jc w:val="left"/>
        <w:rPr>
          <w:rFonts w:ascii="Microsoft Yahei" w:eastAsia="Microsoft Yahei" w:hAnsi="Microsoft Yahei" w:cs="Arial"/>
          <w:b/>
          <w:color w:val="FF0000"/>
          <w:sz w:val="24"/>
        </w:rPr>
      </w:pPr>
      <w:r>
        <w:rPr>
          <w:rFonts w:ascii="Microsoft Yahei" w:eastAsia="Microsoft Yahei" w:hAnsi="Microsoft Yahei" w:cs="Arial" w:hint="eastAsia"/>
          <w:b/>
          <w:color w:val="FF0000"/>
          <w:sz w:val="24"/>
        </w:rPr>
        <w:t>丰富的</w:t>
      </w:r>
      <w:r w:rsidR="00CC05A2" w:rsidRPr="00CC05A2">
        <w:rPr>
          <w:rFonts w:ascii="Microsoft Yahei" w:eastAsia="Microsoft Yahei" w:hAnsi="Microsoft Yahei" w:cs="Arial" w:hint="eastAsia"/>
          <w:b/>
          <w:color w:val="FF0000"/>
          <w:sz w:val="24"/>
        </w:rPr>
        <w:t>管理设备</w:t>
      </w:r>
    </w:p>
    <w:p w:rsidR="006E6782" w:rsidRDefault="00A1411A" w:rsidP="00324D49">
      <w:pPr>
        <w:numPr>
          <w:ilvl w:val="0"/>
          <w:numId w:val="3"/>
        </w:numPr>
        <w:spacing w:before="20" w:after="20" w:line="300" w:lineRule="atLeast"/>
        <w:rPr>
          <w:rFonts w:ascii="Microsoft Yahei" w:eastAsia="Microsoft Yahei" w:hAnsi="Microsoft Yahei"/>
          <w:sz w:val="18"/>
          <w:szCs w:val="18"/>
        </w:rPr>
      </w:pPr>
      <w:r w:rsidRPr="00A1411A">
        <w:rPr>
          <w:rFonts w:ascii="Microsoft Yahei" w:eastAsia="Microsoft Yahei" w:hAnsi="Microsoft Yahei" w:hint="eastAsia"/>
          <w:sz w:val="18"/>
          <w:szCs w:val="18"/>
        </w:rPr>
        <w:t>A</w:t>
      </w:r>
      <w:r w:rsidRPr="00A1411A">
        <w:rPr>
          <w:rFonts w:ascii="Microsoft Yahei" w:eastAsia="Microsoft Yahei" w:hAnsi="Microsoft Yahei"/>
          <w:sz w:val="18"/>
          <w:szCs w:val="18"/>
        </w:rPr>
        <w:t>P</w:t>
      </w:r>
      <w:r w:rsidRPr="00A1411A">
        <w:rPr>
          <w:rFonts w:ascii="Microsoft Yahei" w:eastAsia="Microsoft Yahei" w:hAnsi="Microsoft Yahei" w:hint="eastAsia"/>
          <w:sz w:val="18"/>
          <w:szCs w:val="18"/>
        </w:rPr>
        <w:t>管理</w:t>
      </w:r>
    </w:p>
    <w:p w:rsidR="00324D49" w:rsidRDefault="00324D49" w:rsidP="00324D49">
      <w:pPr>
        <w:spacing w:before="20" w:after="20" w:line="300" w:lineRule="atLeast"/>
        <w:ind w:left="200"/>
        <w:rPr>
          <w:rFonts w:ascii="Microsoft Yahei" w:eastAsia="Microsoft Yahei" w:hAnsi="Microsoft Yahei"/>
          <w:sz w:val="18"/>
          <w:szCs w:val="18"/>
        </w:rPr>
      </w:pPr>
      <w:r>
        <w:rPr>
          <w:rFonts w:ascii="Microsoft Yahei" w:eastAsia="Microsoft Yahei" w:hAnsi="Microsoft Yahei" w:hint="eastAsia"/>
          <w:sz w:val="18"/>
          <w:szCs w:val="18"/>
        </w:rPr>
        <w:t>对注册</w:t>
      </w:r>
      <w:r w:rsidR="00891AE2">
        <w:rPr>
          <w:rFonts w:ascii="Microsoft Yahei" w:eastAsia="Microsoft Yahei" w:hAnsi="Microsoft Yahei" w:hint="eastAsia"/>
          <w:sz w:val="18"/>
          <w:szCs w:val="18"/>
        </w:rPr>
        <w:t>A</w:t>
      </w:r>
      <w:r w:rsidR="00891AE2">
        <w:rPr>
          <w:rFonts w:ascii="Microsoft Yahei" w:eastAsia="Microsoft Yahei" w:hAnsi="Microsoft Yahei"/>
          <w:sz w:val="18"/>
          <w:szCs w:val="18"/>
        </w:rPr>
        <w:t>P</w:t>
      </w:r>
      <w:r w:rsidR="00891AE2">
        <w:rPr>
          <w:rFonts w:ascii="Microsoft Yahei" w:eastAsia="Microsoft Yahei" w:hAnsi="Microsoft Yahei" w:hint="eastAsia"/>
          <w:sz w:val="18"/>
          <w:szCs w:val="18"/>
        </w:rPr>
        <w:t>进行分组管理、集中配置，射频配置等。</w:t>
      </w:r>
    </w:p>
    <w:p w:rsidR="001A5EE2" w:rsidRPr="00324D49" w:rsidRDefault="001A5EE2" w:rsidP="00F369DA">
      <w:pPr>
        <w:spacing w:before="20" w:after="20" w:line="300" w:lineRule="atLeast"/>
        <w:rPr>
          <w:rFonts w:ascii="Microsoft Yahei" w:eastAsia="Microsoft Yahei" w:hAnsi="Microsoft Yahei"/>
          <w:sz w:val="18"/>
          <w:szCs w:val="18"/>
        </w:rPr>
      </w:pPr>
      <w:r>
        <w:rPr>
          <w:rFonts w:ascii="Microsoft Yahei" w:eastAsia="Microsoft Yahei" w:hAnsi="Microsoft Yahei"/>
          <w:noProof/>
          <w:sz w:val="18"/>
          <w:szCs w:val="18"/>
        </w:rPr>
        <w:drawing>
          <wp:inline distT="0" distB="0" distL="0" distR="0" wp14:anchorId="3F335083" wp14:editId="2EA479D2">
            <wp:extent cx="2867660" cy="1482114"/>
            <wp:effectExtent l="0" t="0" r="2540" b="381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截屏2021-06-08 上午10.10.12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660" cy="1482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782" w:rsidRDefault="00A1411A" w:rsidP="00324D49">
      <w:pPr>
        <w:numPr>
          <w:ilvl w:val="0"/>
          <w:numId w:val="3"/>
        </w:numPr>
        <w:spacing w:before="20" w:after="20" w:line="300" w:lineRule="atLeast"/>
        <w:rPr>
          <w:rFonts w:ascii="Microsoft Yahei" w:eastAsia="Microsoft Yahei" w:hAnsi="Microsoft Yahei"/>
          <w:sz w:val="18"/>
          <w:szCs w:val="18"/>
        </w:rPr>
      </w:pPr>
      <w:r w:rsidRPr="00A1411A">
        <w:rPr>
          <w:rFonts w:ascii="Microsoft Yahei" w:eastAsia="Microsoft Yahei" w:hAnsi="Microsoft Yahei" w:hint="eastAsia"/>
          <w:sz w:val="18"/>
          <w:szCs w:val="18"/>
        </w:rPr>
        <w:lastRenderedPageBreak/>
        <w:t>A</w:t>
      </w:r>
      <w:r w:rsidRPr="00A1411A">
        <w:rPr>
          <w:rFonts w:ascii="Microsoft Yahei" w:eastAsia="Microsoft Yahei" w:hAnsi="Microsoft Yahei"/>
          <w:sz w:val="18"/>
          <w:szCs w:val="18"/>
        </w:rPr>
        <w:t>C</w:t>
      </w:r>
      <w:r w:rsidR="00E22D09">
        <w:rPr>
          <w:rFonts w:ascii="Microsoft Yahei" w:eastAsia="Microsoft Yahei" w:hAnsi="Microsoft Yahei" w:hint="eastAsia"/>
          <w:sz w:val="18"/>
          <w:szCs w:val="18"/>
        </w:rPr>
        <w:t>和A</w:t>
      </w:r>
      <w:r w:rsidR="00E22D09">
        <w:rPr>
          <w:rFonts w:ascii="Microsoft Yahei" w:eastAsia="Microsoft Yahei" w:hAnsi="Microsoft Yahei"/>
          <w:sz w:val="18"/>
          <w:szCs w:val="18"/>
        </w:rPr>
        <w:t>P</w:t>
      </w:r>
      <w:r w:rsidRPr="00A1411A">
        <w:rPr>
          <w:rFonts w:ascii="Microsoft Yahei" w:eastAsia="Microsoft Yahei" w:hAnsi="Microsoft Yahei" w:hint="eastAsia"/>
          <w:sz w:val="18"/>
          <w:szCs w:val="18"/>
        </w:rPr>
        <w:t>管理</w:t>
      </w:r>
    </w:p>
    <w:p w:rsidR="00324D49" w:rsidRDefault="00E22D09" w:rsidP="00257735">
      <w:pPr>
        <w:spacing w:before="20" w:after="20" w:line="300" w:lineRule="atLeast"/>
        <w:ind w:firstLineChars="200" w:firstLine="360"/>
        <w:rPr>
          <w:rFonts w:ascii="Microsoft Yahei" w:eastAsia="Microsoft Yahei" w:hAnsi="Microsoft Yahei"/>
          <w:sz w:val="18"/>
          <w:szCs w:val="18"/>
        </w:rPr>
      </w:pPr>
      <w:r>
        <w:rPr>
          <w:rFonts w:ascii="Microsoft Yahei" w:eastAsia="Microsoft Yahei" w:hAnsi="Microsoft Yahei" w:hint="eastAsia"/>
          <w:sz w:val="18"/>
          <w:szCs w:val="18"/>
        </w:rPr>
        <w:t>无线控制器管理，</w:t>
      </w:r>
      <w:r w:rsidR="00891AE2">
        <w:rPr>
          <w:rFonts w:ascii="Microsoft Yahei" w:eastAsia="Microsoft Yahei" w:hAnsi="Microsoft Yahei" w:hint="eastAsia"/>
          <w:sz w:val="18"/>
          <w:szCs w:val="18"/>
        </w:rPr>
        <w:t>可以</w:t>
      </w:r>
      <w:r>
        <w:rPr>
          <w:rFonts w:ascii="Microsoft Yahei" w:eastAsia="Microsoft Yahei" w:hAnsi="Microsoft Yahei" w:hint="eastAsia"/>
          <w:sz w:val="18"/>
          <w:szCs w:val="18"/>
        </w:rPr>
        <w:t>实现二级</w:t>
      </w:r>
      <w:r w:rsidR="00891AE2">
        <w:rPr>
          <w:rFonts w:ascii="Microsoft Yahei" w:eastAsia="Microsoft Yahei" w:hAnsi="Microsoft Yahei" w:hint="eastAsia"/>
          <w:sz w:val="18"/>
          <w:szCs w:val="18"/>
        </w:rPr>
        <w:t>管理A</w:t>
      </w:r>
      <w:r w:rsidR="00891AE2">
        <w:rPr>
          <w:rFonts w:ascii="Microsoft Yahei" w:eastAsia="Microsoft Yahei" w:hAnsi="Microsoft Yahei"/>
          <w:sz w:val="18"/>
          <w:szCs w:val="18"/>
        </w:rPr>
        <w:t>P</w:t>
      </w:r>
      <w:r w:rsidR="00891AE2">
        <w:rPr>
          <w:rFonts w:ascii="Microsoft Yahei" w:eastAsia="Microsoft Yahei" w:hAnsi="Microsoft Yahei" w:hint="eastAsia"/>
          <w:sz w:val="18"/>
          <w:szCs w:val="18"/>
        </w:rPr>
        <w:t>，</w:t>
      </w:r>
      <w:r>
        <w:rPr>
          <w:rFonts w:ascii="Microsoft Yahei" w:eastAsia="Microsoft Yahei" w:hAnsi="Microsoft Yahei" w:hint="eastAsia"/>
          <w:sz w:val="18"/>
          <w:szCs w:val="18"/>
        </w:rPr>
        <w:t>由</w:t>
      </w:r>
      <w:proofErr w:type="spellStart"/>
      <w:r w:rsidR="00891AE2">
        <w:rPr>
          <w:rFonts w:ascii="Microsoft Yahei" w:eastAsia="Microsoft Yahei" w:hAnsi="Microsoft Yahei" w:hint="eastAsia"/>
          <w:sz w:val="18"/>
          <w:szCs w:val="18"/>
        </w:rPr>
        <w:t>imcloud</w:t>
      </w:r>
      <w:proofErr w:type="spellEnd"/>
      <w:r w:rsidR="00891AE2">
        <w:rPr>
          <w:rFonts w:ascii="Microsoft Yahei" w:eastAsia="Microsoft Yahei" w:hAnsi="Microsoft Yahei" w:hint="eastAsia"/>
          <w:sz w:val="18"/>
          <w:szCs w:val="18"/>
        </w:rPr>
        <w:t>直接进行无线网络、认证配置等。</w:t>
      </w:r>
    </w:p>
    <w:p w:rsidR="00490E0E" w:rsidRPr="00324D49" w:rsidRDefault="00257735" w:rsidP="00490E0E">
      <w:pPr>
        <w:spacing w:before="20" w:after="20" w:line="300" w:lineRule="atLeast"/>
        <w:rPr>
          <w:rFonts w:ascii="Microsoft Yahei" w:eastAsia="Microsoft Yahei" w:hAnsi="Microsoft Yahei" w:hint="eastAsia"/>
          <w:sz w:val="18"/>
          <w:szCs w:val="18"/>
        </w:rPr>
      </w:pPr>
      <w:r>
        <w:rPr>
          <w:rFonts w:ascii="Microsoft Yahei" w:eastAsia="Microsoft Yahei" w:hAnsi="Microsoft Yahei" w:hint="eastAsia"/>
          <w:noProof/>
          <w:sz w:val="18"/>
          <w:szCs w:val="18"/>
        </w:rPr>
        <w:drawing>
          <wp:inline distT="0" distB="0" distL="0" distR="0" wp14:anchorId="014EE4D2" wp14:editId="4AACFA5F">
            <wp:extent cx="2867660" cy="1480185"/>
            <wp:effectExtent l="0" t="0" r="2540" b="571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截屏2021-09-02 上午10.25.10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660" cy="148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28E" w:rsidRDefault="00A1411A" w:rsidP="004D628E">
      <w:pPr>
        <w:numPr>
          <w:ilvl w:val="0"/>
          <w:numId w:val="3"/>
        </w:numPr>
        <w:spacing w:before="20" w:after="20" w:line="300" w:lineRule="atLeast"/>
        <w:rPr>
          <w:rFonts w:ascii="Microsoft Yahei" w:eastAsia="Microsoft Yahei" w:hAnsi="Microsoft Yahei"/>
          <w:sz w:val="18"/>
          <w:szCs w:val="18"/>
        </w:rPr>
      </w:pPr>
      <w:r w:rsidRPr="00A1411A">
        <w:rPr>
          <w:rFonts w:ascii="Microsoft Yahei" w:eastAsia="Microsoft Yahei" w:hAnsi="Microsoft Yahei" w:hint="eastAsia"/>
          <w:sz w:val="18"/>
          <w:szCs w:val="18"/>
        </w:rPr>
        <w:t>交换机管理</w:t>
      </w:r>
    </w:p>
    <w:p w:rsidR="00305638" w:rsidRDefault="008D7114" w:rsidP="00C35648">
      <w:pPr>
        <w:spacing w:before="20" w:after="20" w:line="300" w:lineRule="atLeast"/>
        <w:ind w:firstLineChars="200" w:firstLine="360"/>
        <w:rPr>
          <w:rFonts w:ascii="Microsoft Yahei" w:eastAsia="Microsoft Yahei" w:hAnsi="Microsoft Yahei"/>
          <w:sz w:val="18"/>
          <w:szCs w:val="18"/>
        </w:rPr>
      </w:pPr>
      <w:r>
        <w:rPr>
          <w:rFonts w:ascii="Microsoft Yahei" w:eastAsia="Microsoft Yahei" w:hAnsi="Microsoft Yahei" w:hint="eastAsia"/>
          <w:sz w:val="18"/>
          <w:szCs w:val="18"/>
        </w:rPr>
        <w:t>交换机被</w:t>
      </w:r>
      <w:proofErr w:type="spellStart"/>
      <w:r>
        <w:rPr>
          <w:rFonts w:ascii="Microsoft Yahei" w:eastAsia="Microsoft Yahei" w:hAnsi="Microsoft Yahei" w:hint="eastAsia"/>
          <w:sz w:val="18"/>
          <w:szCs w:val="18"/>
        </w:rPr>
        <w:t>imcloud</w:t>
      </w:r>
      <w:proofErr w:type="spellEnd"/>
      <w:r>
        <w:rPr>
          <w:rFonts w:ascii="Microsoft Yahei" w:eastAsia="Microsoft Yahei" w:hAnsi="Microsoft Yahei" w:hint="eastAsia"/>
          <w:sz w:val="18"/>
          <w:szCs w:val="18"/>
        </w:rPr>
        <w:t>管理可以直观的展现</w:t>
      </w:r>
      <w:r w:rsidR="00682672">
        <w:rPr>
          <w:rFonts w:ascii="Microsoft Yahei" w:eastAsia="Microsoft Yahei" w:hAnsi="Microsoft Yahei" w:hint="eastAsia"/>
          <w:sz w:val="18"/>
          <w:szCs w:val="18"/>
        </w:rPr>
        <w:t>除了交换机的收发包、流量信息，</w:t>
      </w:r>
      <w:r>
        <w:rPr>
          <w:rFonts w:ascii="Microsoft Yahei" w:eastAsia="Microsoft Yahei" w:hAnsi="Microsoft Yahei" w:hint="eastAsia"/>
          <w:sz w:val="18"/>
          <w:szCs w:val="18"/>
        </w:rPr>
        <w:t>端口的</w:t>
      </w:r>
      <w:r w:rsidR="00682672">
        <w:rPr>
          <w:rFonts w:ascii="Microsoft Yahei" w:eastAsia="Microsoft Yahei" w:hAnsi="Microsoft Yahei" w:hint="eastAsia"/>
          <w:sz w:val="18"/>
          <w:szCs w:val="18"/>
        </w:rPr>
        <w:t>连</w:t>
      </w:r>
      <w:r>
        <w:rPr>
          <w:rFonts w:ascii="Microsoft Yahei" w:eastAsia="Microsoft Yahei" w:hAnsi="Microsoft Yahei" w:hint="eastAsia"/>
          <w:sz w:val="18"/>
          <w:szCs w:val="18"/>
        </w:rPr>
        <w:t>接</w:t>
      </w:r>
      <w:r w:rsidR="00682672">
        <w:rPr>
          <w:rFonts w:ascii="Microsoft Yahei" w:eastAsia="Microsoft Yahei" w:hAnsi="Microsoft Yahei" w:hint="eastAsia"/>
          <w:sz w:val="18"/>
          <w:szCs w:val="18"/>
        </w:rPr>
        <w:t>状态</w:t>
      </w:r>
      <w:r>
        <w:rPr>
          <w:rFonts w:ascii="Microsoft Yahei" w:eastAsia="Microsoft Yahei" w:hAnsi="Microsoft Yahei" w:hint="eastAsia"/>
          <w:sz w:val="18"/>
          <w:szCs w:val="18"/>
        </w:rPr>
        <w:t>，供电</w:t>
      </w:r>
      <w:r w:rsidR="00682672">
        <w:rPr>
          <w:rFonts w:ascii="Microsoft Yahei" w:eastAsia="Microsoft Yahei" w:hAnsi="Microsoft Yahei" w:hint="eastAsia"/>
          <w:sz w:val="18"/>
          <w:szCs w:val="18"/>
        </w:rPr>
        <w:t>状态外，还可以清楚的识别出各端口的连接设备详细信息，如：连接A</w:t>
      </w:r>
      <w:r w:rsidR="00682672">
        <w:rPr>
          <w:rFonts w:ascii="Microsoft Yahei" w:eastAsia="Microsoft Yahei" w:hAnsi="Microsoft Yahei"/>
          <w:sz w:val="18"/>
          <w:szCs w:val="18"/>
        </w:rPr>
        <w:t>P</w:t>
      </w:r>
      <w:r w:rsidR="00682672">
        <w:rPr>
          <w:rFonts w:ascii="Microsoft Yahei" w:eastAsia="Microsoft Yahei" w:hAnsi="Microsoft Yahei" w:hint="eastAsia"/>
          <w:sz w:val="18"/>
          <w:szCs w:val="18"/>
        </w:rPr>
        <w:t>型号、M</w:t>
      </w:r>
      <w:r w:rsidR="00682672">
        <w:rPr>
          <w:rFonts w:ascii="Microsoft Yahei" w:eastAsia="Microsoft Yahei" w:hAnsi="Microsoft Yahei"/>
          <w:sz w:val="18"/>
          <w:szCs w:val="18"/>
        </w:rPr>
        <w:t>AC</w:t>
      </w:r>
      <w:r w:rsidR="00682672">
        <w:rPr>
          <w:rFonts w:ascii="Microsoft Yahei" w:eastAsia="Microsoft Yahei" w:hAnsi="Microsoft Yahei" w:hint="eastAsia"/>
          <w:sz w:val="18"/>
          <w:szCs w:val="18"/>
        </w:rPr>
        <w:t>、I</w:t>
      </w:r>
      <w:r w:rsidR="00682672">
        <w:rPr>
          <w:rFonts w:ascii="Microsoft Yahei" w:eastAsia="Microsoft Yahei" w:hAnsi="Microsoft Yahei"/>
          <w:sz w:val="18"/>
          <w:szCs w:val="18"/>
        </w:rPr>
        <w:t>P</w:t>
      </w:r>
      <w:r w:rsidR="00682672">
        <w:rPr>
          <w:rFonts w:ascii="Microsoft Yahei" w:eastAsia="Microsoft Yahei" w:hAnsi="Microsoft Yahei" w:hint="eastAsia"/>
          <w:sz w:val="18"/>
          <w:szCs w:val="18"/>
        </w:rPr>
        <w:t>、</w:t>
      </w:r>
      <w:proofErr w:type="spellStart"/>
      <w:r w:rsidR="00682672">
        <w:rPr>
          <w:rFonts w:ascii="Microsoft Yahei" w:eastAsia="Microsoft Yahei" w:hAnsi="Microsoft Yahei" w:hint="eastAsia"/>
          <w:sz w:val="18"/>
          <w:szCs w:val="18"/>
        </w:rPr>
        <w:t>vlan</w:t>
      </w:r>
      <w:proofErr w:type="spellEnd"/>
      <w:r w:rsidR="00682672">
        <w:rPr>
          <w:rFonts w:ascii="Microsoft Yahei" w:eastAsia="Microsoft Yahei" w:hAnsi="Microsoft Yahei" w:hint="eastAsia"/>
          <w:sz w:val="18"/>
          <w:szCs w:val="18"/>
        </w:rPr>
        <w:t>等。</w:t>
      </w:r>
    </w:p>
    <w:p w:rsidR="00AC6936" w:rsidRDefault="00AC6936" w:rsidP="00AC6936">
      <w:pPr>
        <w:spacing w:before="20" w:after="20" w:line="300" w:lineRule="atLeast"/>
        <w:rPr>
          <w:rFonts w:ascii="Microsoft Yahei" w:eastAsia="Microsoft Yahei" w:hAnsi="Microsoft Yahei"/>
          <w:sz w:val="18"/>
          <w:szCs w:val="18"/>
        </w:rPr>
      </w:pPr>
      <w:r>
        <w:rPr>
          <w:rFonts w:ascii="Microsoft Yahei" w:eastAsia="Microsoft Yahei" w:hAnsi="Microsoft Yahei" w:hint="eastAsia"/>
          <w:noProof/>
          <w:sz w:val="18"/>
          <w:szCs w:val="18"/>
        </w:rPr>
        <w:drawing>
          <wp:inline distT="0" distB="0" distL="0" distR="0">
            <wp:extent cx="2867660" cy="1480015"/>
            <wp:effectExtent l="0" t="0" r="2540" b="635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6设备管理-交换机管理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3356" cy="148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936" w:rsidRDefault="00AC6936" w:rsidP="00AC6936">
      <w:pPr>
        <w:spacing w:before="20" w:after="20" w:line="300" w:lineRule="atLeast"/>
        <w:rPr>
          <w:rFonts w:ascii="Microsoft Yahei" w:eastAsia="Microsoft Yahei" w:hAnsi="Microsoft Yahei"/>
          <w:sz w:val="18"/>
          <w:szCs w:val="18"/>
        </w:rPr>
      </w:pPr>
      <w:r>
        <w:rPr>
          <w:rFonts w:ascii="Microsoft Yahei" w:eastAsia="Microsoft Yahei" w:hAnsi="Microsoft Yahei" w:hint="eastAsia"/>
          <w:noProof/>
          <w:sz w:val="18"/>
          <w:szCs w:val="18"/>
        </w:rPr>
        <w:drawing>
          <wp:inline distT="0" distB="0" distL="0" distR="0">
            <wp:extent cx="2867660" cy="1480014"/>
            <wp:effectExtent l="0" t="0" r="2540" b="635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3-2端口配置-端口状态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660" cy="1480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3B4F" w:rsidRPr="00696FA5" w:rsidRDefault="004D71AB" w:rsidP="00696FA5">
      <w:pPr>
        <w:spacing w:before="20" w:after="20" w:line="300" w:lineRule="atLeast"/>
        <w:ind w:firstLineChars="200" w:firstLine="360"/>
        <w:rPr>
          <w:rFonts w:ascii="Microsoft Yahei" w:eastAsia="Microsoft Yahei" w:hAnsi="Microsoft Yahei" w:hint="eastAsia"/>
          <w:sz w:val="18"/>
          <w:szCs w:val="18"/>
        </w:rPr>
      </w:pPr>
      <w:r>
        <w:rPr>
          <w:rFonts w:ascii="Microsoft Yahei" w:eastAsia="Microsoft Yahei" w:hAnsi="Microsoft Yahei" w:hint="eastAsia"/>
          <w:sz w:val="18"/>
          <w:szCs w:val="18"/>
        </w:rPr>
        <w:t>通过对交换机端口的供电开关、启用开关实现对连接设备的控制。</w:t>
      </w:r>
    </w:p>
    <w:p w:rsidR="00C42423" w:rsidRPr="00C42423" w:rsidRDefault="00C42423" w:rsidP="00C42423">
      <w:pPr>
        <w:spacing w:before="20" w:after="20" w:line="300" w:lineRule="atLeast"/>
        <w:rPr>
          <w:rFonts w:ascii="Microsoft Yahei" w:eastAsia="Microsoft Yahei" w:hAnsi="Microsoft Yahei" w:cs="Arial"/>
          <w:b/>
          <w:color w:val="FF0000"/>
          <w:sz w:val="24"/>
        </w:rPr>
      </w:pPr>
      <w:r w:rsidRPr="00C42423">
        <w:rPr>
          <w:rFonts w:ascii="Microsoft Yahei" w:eastAsia="Microsoft Yahei" w:hAnsi="Microsoft Yahei" w:cs="Arial" w:hint="eastAsia"/>
          <w:b/>
          <w:color w:val="FF0000"/>
          <w:sz w:val="24"/>
        </w:rPr>
        <w:t>灵活</w:t>
      </w:r>
      <w:r w:rsidRPr="00C42423">
        <w:rPr>
          <w:rFonts w:ascii="Microsoft Yahei" w:eastAsia="Microsoft Yahei" w:hAnsi="Microsoft Yahei" w:cs="Arial"/>
          <w:b/>
          <w:color w:val="FF0000"/>
          <w:sz w:val="24"/>
        </w:rPr>
        <w:t>的</w:t>
      </w:r>
      <w:r w:rsidRPr="00C42423">
        <w:rPr>
          <w:rFonts w:ascii="Microsoft Yahei" w:eastAsia="Microsoft Yahei" w:hAnsi="Microsoft Yahei" w:cs="Arial" w:hint="eastAsia"/>
          <w:b/>
          <w:color w:val="FF0000"/>
          <w:sz w:val="24"/>
        </w:rPr>
        <w:t>用户</w:t>
      </w:r>
      <w:r w:rsidRPr="00C42423">
        <w:rPr>
          <w:rFonts w:ascii="Microsoft Yahei" w:eastAsia="Microsoft Yahei" w:hAnsi="Microsoft Yahei" w:cs="Arial"/>
          <w:b/>
          <w:color w:val="FF0000"/>
          <w:sz w:val="24"/>
        </w:rPr>
        <w:t>认证</w:t>
      </w:r>
    </w:p>
    <w:p w:rsidR="00C42423" w:rsidRPr="00E566FF" w:rsidRDefault="00C42423" w:rsidP="00C42423">
      <w:pPr>
        <w:numPr>
          <w:ilvl w:val="0"/>
          <w:numId w:val="3"/>
        </w:numPr>
        <w:spacing w:before="20" w:after="20" w:line="300" w:lineRule="atLeast"/>
        <w:rPr>
          <w:rFonts w:ascii="Microsoft Yahei" w:eastAsia="Microsoft Yahei" w:hAnsi="Microsoft Yahei"/>
          <w:sz w:val="18"/>
          <w:szCs w:val="18"/>
        </w:rPr>
      </w:pPr>
      <w:r w:rsidRPr="00E566FF">
        <w:rPr>
          <w:rFonts w:ascii="Microsoft Yahei" w:eastAsia="Microsoft Yahei" w:hAnsi="Microsoft Yahei"/>
          <w:sz w:val="18"/>
          <w:szCs w:val="18"/>
        </w:rPr>
        <w:t>终端智能识别</w:t>
      </w:r>
    </w:p>
    <w:p w:rsidR="00C42423" w:rsidRDefault="00C42423" w:rsidP="00C42423">
      <w:pPr>
        <w:spacing w:before="20" w:after="20" w:line="300" w:lineRule="atLeast"/>
        <w:ind w:firstLineChars="200" w:firstLine="360"/>
        <w:rPr>
          <w:rFonts w:ascii="Microsoft Yahei" w:eastAsia="Microsoft Yahei" w:hAnsi="Microsoft Yahei"/>
          <w:sz w:val="18"/>
          <w:szCs w:val="18"/>
        </w:rPr>
      </w:pPr>
      <w:r w:rsidRPr="00E566FF">
        <w:rPr>
          <w:rFonts w:ascii="Microsoft Yahei" w:eastAsia="Microsoft Yahei" w:hAnsi="Microsoft Yahei"/>
          <w:sz w:val="18"/>
          <w:szCs w:val="18"/>
        </w:rPr>
        <w:t xml:space="preserve">智能识别终端类型，支持 </w:t>
      </w:r>
      <w:proofErr w:type="spellStart"/>
      <w:r w:rsidRPr="00E566FF">
        <w:rPr>
          <w:rFonts w:ascii="Microsoft Yahei" w:eastAsia="Microsoft Yahei" w:hAnsi="Microsoft Yahei"/>
          <w:sz w:val="18"/>
          <w:szCs w:val="18"/>
        </w:rPr>
        <w:t>ios</w:t>
      </w:r>
      <w:proofErr w:type="spellEnd"/>
      <w:r w:rsidRPr="00E566FF">
        <w:rPr>
          <w:rFonts w:ascii="Microsoft Yahei" w:eastAsia="Microsoft Yahei" w:hAnsi="Microsoft Yahei"/>
          <w:sz w:val="18"/>
          <w:szCs w:val="18"/>
        </w:rPr>
        <w:t>、安卓和 windows 等主流智能终端操作系统，自适应推送最适合终端屏幕的 WEB 认证</w:t>
      </w:r>
      <w:r>
        <w:rPr>
          <w:rFonts w:ascii="Microsoft Yahei" w:eastAsia="Microsoft Yahei" w:hAnsi="Microsoft Yahei"/>
          <w:sz w:val="18"/>
          <w:szCs w:val="18"/>
        </w:rPr>
        <w:t>页面，免去用户多次拖动，调整屏幕的操作，为用户提供更加流畅的上网</w:t>
      </w:r>
      <w:r w:rsidRPr="00E566FF">
        <w:rPr>
          <w:rFonts w:ascii="Microsoft Yahei" w:eastAsia="Microsoft Yahei" w:hAnsi="Microsoft Yahei"/>
          <w:sz w:val="18"/>
          <w:szCs w:val="18"/>
        </w:rPr>
        <w:t>体验。</w:t>
      </w:r>
    </w:p>
    <w:p w:rsidR="00C42423" w:rsidRPr="00E566FF" w:rsidRDefault="00C42423" w:rsidP="00C42423">
      <w:pPr>
        <w:numPr>
          <w:ilvl w:val="0"/>
          <w:numId w:val="3"/>
        </w:numPr>
        <w:spacing w:before="20" w:after="20" w:line="300" w:lineRule="atLeast"/>
        <w:rPr>
          <w:rFonts w:ascii="Microsoft Yahei" w:eastAsia="Microsoft Yahei" w:hAnsi="Microsoft Yahei"/>
          <w:sz w:val="18"/>
          <w:szCs w:val="18"/>
        </w:rPr>
      </w:pPr>
      <w:r w:rsidRPr="00E566FF">
        <w:rPr>
          <w:rFonts w:ascii="Microsoft Yahei" w:eastAsia="Microsoft Yahei" w:hAnsi="Microsoft Yahei"/>
          <w:sz w:val="18"/>
          <w:szCs w:val="18"/>
        </w:rPr>
        <w:t>多种灵活、安全的认证方式</w:t>
      </w:r>
    </w:p>
    <w:p w:rsidR="00C42423" w:rsidRDefault="00C42423" w:rsidP="00C42423">
      <w:pPr>
        <w:spacing w:before="20" w:after="20" w:line="300" w:lineRule="atLeast"/>
        <w:ind w:firstLineChars="200" w:firstLine="360"/>
        <w:rPr>
          <w:rFonts w:ascii="Microsoft Yahei" w:eastAsia="Microsoft Yahei" w:hAnsi="Microsoft Yahei"/>
          <w:sz w:val="18"/>
          <w:szCs w:val="18"/>
        </w:rPr>
      </w:pPr>
      <w:r w:rsidRPr="00E566FF">
        <w:rPr>
          <w:rFonts w:ascii="Microsoft Yahei" w:eastAsia="Microsoft Yahei" w:hAnsi="Microsoft Yahei"/>
          <w:sz w:val="18"/>
          <w:szCs w:val="18"/>
        </w:rPr>
        <w:t>支持</w:t>
      </w:r>
      <w:r w:rsidR="006614B4">
        <w:rPr>
          <w:rFonts w:ascii="Microsoft Yahei" w:eastAsia="Microsoft Yahei" w:hAnsi="Microsoft Yahei" w:hint="eastAsia"/>
          <w:sz w:val="18"/>
          <w:szCs w:val="18"/>
        </w:rPr>
        <w:t>账号</w:t>
      </w:r>
      <w:r w:rsidRPr="00E566FF">
        <w:rPr>
          <w:rFonts w:ascii="Microsoft Yahei" w:eastAsia="Microsoft Yahei" w:hAnsi="Microsoft Yahei"/>
          <w:sz w:val="18"/>
          <w:szCs w:val="18"/>
        </w:rPr>
        <w:t>、短信、微信、</w:t>
      </w:r>
      <w:r w:rsidR="0026317C">
        <w:rPr>
          <w:rFonts w:ascii="Microsoft Yahei" w:eastAsia="Microsoft Yahei" w:hAnsi="Microsoft Yahei" w:hint="eastAsia"/>
          <w:sz w:val="18"/>
          <w:szCs w:val="18"/>
        </w:rPr>
        <w:t>授权</w:t>
      </w:r>
      <w:r w:rsidRPr="00E566FF">
        <w:rPr>
          <w:rFonts w:ascii="Microsoft Yahei" w:eastAsia="Microsoft Yahei" w:hAnsi="Microsoft Yahei"/>
          <w:sz w:val="18"/>
          <w:szCs w:val="18"/>
        </w:rPr>
        <w:t>二维码、</w:t>
      </w:r>
      <w:r w:rsidR="0026317C">
        <w:rPr>
          <w:rFonts w:ascii="Microsoft Yahei" w:eastAsia="Microsoft Yahei" w:hAnsi="Microsoft Yahei" w:hint="eastAsia"/>
          <w:sz w:val="18"/>
          <w:szCs w:val="18"/>
        </w:rPr>
        <w:t>会议二维码、免认证、</w:t>
      </w:r>
      <w:r w:rsidRPr="00E566FF">
        <w:rPr>
          <w:rFonts w:ascii="Microsoft Yahei" w:eastAsia="Microsoft Yahei" w:hAnsi="Microsoft Yahei" w:hint="eastAsia"/>
          <w:sz w:val="18"/>
          <w:szCs w:val="18"/>
        </w:rPr>
        <w:t>预</w:t>
      </w:r>
      <w:r w:rsidRPr="00E566FF">
        <w:rPr>
          <w:rFonts w:ascii="Microsoft Yahei" w:eastAsia="Microsoft Yahei" w:hAnsi="Microsoft Yahei"/>
          <w:sz w:val="18"/>
          <w:szCs w:val="18"/>
        </w:rPr>
        <w:t>共享密钥、MAC认证方式。</w:t>
      </w:r>
    </w:p>
    <w:p w:rsidR="00C42423" w:rsidRPr="00E566FF" w:rsidRDefault="00C42423" w:rsidP="00C42423">
      <w:pPr>
        <w:numPr>
          <w:ilvl w:val="0"/>
          <w:numId w:val="3"/>
        </w:numPr>
        <w:spacing w:before="20" w:after="20" w:line="300" w:lineRule="atLeast"/>
        <w:rPr>
          <w:rFonts w:ascii="Microsoft Yahei" w:eastAsia="Microsoft Yahei" w:hAnsi="Microsoft Yahei"/>
          <w:sz w:val="18"/>
          <w:szCs w:val="18"/>
        </w:rPr>
      </w:pPr>
      <w:r w:rsidRPr="00E566FF">
        <w:rPr>
          <w:rFonts w:ascii="Microsoft Yahei" w:eastAsia="Microsoft Yahei" w:hAnsi="Microsoft Yahei"/>
          <w:sz w:val="18"/>
          <w:szCs w:val="18"/>
        </w:rPr>
        <w:t>内置认证服务器，轻松实现 WEB 认证</w:t>
      </w:r>
    </w:p>
    <w:p w:rsidR="00C42423" w:rsidRDefault="00C42423" w:rsidP="00C42423">
      <w:pPr>
        <w:spacing w:before="20" w:after="20" w:line="300" w:lineRule="atLeast"/>
        <w:ind w:firstLineChars="200" w:firstLine="360"/>
        <w:rPr>
          <w:rFonts w:ascii="Microsoft Yahei" w:eastAsia="Microsoft Yahei" w:hAnsi="Microsoft Yahei"/>
          <w:sz w:val="18"/>
          <w:szCs w:val="18"/>
        </w:rPr>
      </w:pPr>
      <w:r w:rsidRPr="00E566FF">
        <w:rPr>
          <w:rFonts w:ascii="Microsoft Yahei" w:eastAsia="Microsoft Yahei" w:hAnsi="Microsoft Yahei"/>
          <w:sz w:val="18"/>
          <w:szCs w:val="18"/>
        </w:rPr>
        <w:t>内置 Portal 服务器，最多可存储用户账户。无需额外部署 Portal 服务器和 Radius 服务器，即可实现 WEB 认证，轻松实现无线用户的本地认证。简化网络部署，降低网络建设成本。</w:t>
      </w:r>
    </w:p>
    <w:p w:rsidR="00C42423" w:rsidRDefault="00C42423" w:rsidP="00C42423">
      <w:pPr>
        <w:numPr>
          <w:ilvl w:val="0"/>
          <w:numId w:val="3"/>
        </w:numPr>
        <w:spacing w:before="20" w:after="20" w:line="300" w:lineRule="atLeast"/>
        <w:rPr>
          <w:rFonts w:ascii="Microsoft Yahei" w:eastAsia="Microsoft Yahei" w:hAnsi="Microsoft Yahei"/>
          <w:sz w:val="18"/>
          <w:szCs w:val="18"/>
        </w:rPr>
      </w:pPr>
      <w:r>
        <w:rPr>
          <w:rFonts w:ascii="Microsoft Yahei" w:eastAsia="Microsoft Yahei" w:hAnsi="Microsoft Yahei"/>
          <w:sz w:val="18"/>
          <w:szCs w:val="18"/>
        </w:rPr>
        <w:t>无感知认证</w:t>
      </w:r>
      <w:r>
        <w:rPr>
          <w:rFonts w:ascii="Microsoft Yahei" w:eastAsia="Microsoft Yahei" w:hAnsi="Microsoft Yahei" w:hint="eastAsia"/>
          <w:sz w:val="18"/>
          <w:szCs w:val="18"/>
        </w:rPr>
        <w:t>，</w:t>
      </w:r>
      <w:r>
        <w:rPr>
          <w:rFonts w:ascii="Microsoft Yahei" w:eastAsia="Microsoft Yahei" w:hAnsi="Microsoft Yahei"/>
          <w:sz w:val="18"/>
          <w:szCs w:val="18"/>
        </w:rPr>
        <w:t>提升用户体验</w:t>
      </w:r>
    </w:p>
    <w:p w:rsidR="00C42423" w:rsidRPr="00E15AA1" w:rsidRDefault="00C42423" w:rsidP="00C42423">
      <w:pPr>
        <w:spacing w:before="20" w:after="20" w:line="300" w:lineRule="atLeast"/>
        <w:ind w:firstLineChars="200" w:firstLine="360"/>
        <w:rPr>
          <w:rFonts w:ascii="Microsoft Yahei" w:eastAsia="Microsoft Yahei" w:hAnsi="Microsoft Yahei"/>
          <w:sz w:val="18"/>
          <w:szCs w:val="18"/>
        </w:rPr>
      </w:pPr>
      <w:r>
        <w:rPr>
          <w:rFonts w:ascii="Microsoft Yahei" w:eastAsia="Microsoft Yahei" w:hAnsi="Microsoft Yahei" w:hint="eastAsia"/>
          <w:sz w:val="18"/>
          <w:szCs w:val="18"/>
        </w:rPr>
        <w:t>内置支持无线用户无感知认证：</w:t>
      </w:r>
      <w:r w:rsidRPr="005F2D75">
        <w:rPr>
          <w:rFonts w:ascii="Microsoft Yahei" w:eastAsia="Microsoft Yahei" w:hAnsi="Microsoft Yahei" w:hint="eastAsia"/>
          <w:sz w:val="18"/>
          <w:szCs w:val="18"/>
        </w:rPr>
        <w:t>首次认证成功后，用户再次上线时，不会弹出认证页面，用户直接上线</w:t>
      </w:r>
      <w:r>
        <w:rPr>
          <w:rFonts w:ascii="Microsoft Yahei" w:eastAsia="Microsoft Yahei" w:hAnsi="Microsoft Yahei" w:hint="eastAsia"/>
          <w:sz w:val="18"/>
          <w:szCs w:val="18"/>
        </w:rPr>
        <w:t>，避免用户重复繁琐的账号密码输入过程；同时系统自动智能识别用户身份，保障网络安全；免认证周期可灵活设定，高效灵活。</w:t>
      </w:r>
    </w:p>
    <w:p w:rsidR="00C42423" w:rsidRDefault="00555B0E" w:rsidP="00C42423">
      <w:pPr>
        <w:numPr>
          <w:ilvl w:val="0"/>
          <w:numId w:val="3"/>
        </w:numPr>
        <w:spacing w:before="20" w:after="20" w:line="300" w:lineRule="atLeast"/>
        <w:rPr>
          <w:rFonts w:ascii="Microsoft Yahei" w:eastAsia="Microsoft Yahei" w:hAnsi="Microsoft Yahei"/>
          <w:sz w:val="18"/>
          <w:szCs w:val="18"/>
        </w:rPr>
      </w:pPr>
      <w:r>
        <w:rPr>
          <w:rFonts w:ascii="Microsoft Yahei" w:eastAsia="Microsoft Yahei" w:hAnsi="Microsoft Yahei" w:hint="eastAsia"/>
          <w:sz w:val="18"/>
          <w:szCs w:val="18"/>
        </w:rPr>
        <w:t>灵活访客认证管理</w:t>
      </w:r>
    </w:p>
    <w:p w:rsidR="00C42423" w:rsidRDefault="00C42423" w:rsidP="00C42423">
      <w:pPr>
        <w:spacing w:before="20" w:after="20" w:line="300" w:lineRule="atLeast"/>
        <w:ind w:firstLineChars="200" w:firstLine="360"/>
        <w:rPr>
          <w:rFonts w:ascii="Microsoft Yahei" w:eastAsia="Microsoft Yahei" w:hAnsi="Microsoft Yahei"/>
          <w:sz w:val="18"/>
          <w:szCs w:val="18"/>
        </w:rPr>
      </w:pPr>
      <w:r>
        <w:rPr>
          <w:rFonts w:ascii="Microsoft Yahei" w:eastAsia="Microsoft Yahei" w:hAnsi="Microsoft Yahei"/>
          <w:sz w:val="18"/>
          <w:szCs w:val="18"/>
        </w:rPr>
        <w:t>内置完善的访客管理体系</w:t>
      </w:r>
      <w:r>
        <w:rPr>
          <w:rFonts w:ascii="Microsoft Yahei" w:eastAsia="Microsoft Yahei" w:hAnsi="Microsoft Yahei" w:hint="eastAsia"/>
          <w:sz w:val="18"/>
          <w:szCs w:val="18"/>
        </w:rPr>
        <w:t>，</w:t>
      </w:r>
      <w:r>
        <w:rPr>
          <w:rFonts w:ascii="Microsoft Yahei" w:eastAsia="Microsoft Yahei" w:hAnsi="Microsoft Yahei"/>
          <w:sz w:val="18"/>
          <w:szCs w:val="18"/>
        </w:rPr>
        <w:t>充分考虑用户行业需求特点</w:t>
      </w:r>
      <w:r>
        <w:rPr>
          <w:rFonts w:ascii="Microsoft Yahei" w:eastAsia="Microsoft Yahei" w:hAnsi="Microsoft Yahei" w:hint="eastAsia"/>
          <w:sz w:val="18"/>
          <w:szCs w:val="18"/>
        </w:rPr>
        <w:t>，</w:t>
      </w:r>
      <w:r>
        <w:rPr>
          <w:rFonts w:ascii="Microsoft Yahei" w:eastAsia="Microsoft Yahei" w:hAnsi="Microsoft Yahei"/>
          <w:sz w:val="18"/>
          <w:szCs w:val="18"/>
        </w:rPr>
        <w:t>量身定制丰富</w:t>
      </w:r>
      <w:r>
        <w:rPr>
          <w:rFonts w:ascii="Microsoft Yahei" w:eastAsia="Microsoft Yahei" w:hAnsi="Microsoft Yahei" w:hint="eastAsia"/>
          <w:sz w:val="18"/>
          <w:szCs w:val="18"/>
        </w:rPr>
        <w:t>、</w:t>
      </w:r>
      <w:r>
        <w:rPr>
          <w:rFonts w:ascii="Microsoft Yahei" w:eastAsia="Microsoft Yahei" w:hAnsi="Microsoft Yahei"/>
          <w:sz w:val="18"/>
          <w:szCs w:val="18"/>
        </w:rPr>
        <w:t>便捷和安全的访客管理机制</w:t>
      </w:r>
      <w:r>
        <w:rPr>
          <w:rFonts w:ascii="Microsoft Yahei" w:eastAsia="Microsoft Yahei" w:hAnsi="Microsoft Yahei" w:hint="eastAsia"/>
          <w:sz w:val="18"/>
          <w:szCs w:val="18"/>
        </w:rPr>
        <w:t>。</w:t>
      </w:r>
    </w:p>
    <w:p w:rsidR="00C42423" w:rsidRDefault="00C42423" w:rsidP="00C42423">
      <w:pPr>
        <w:pStyle w:val="af1"/>
        <w:numPr>
          <w:ilvl w:val="0"/>
          <w:numId w:val="4"/>
        </w:numPr>
        <w:ind w:firstLineChars="0"/>
        <w:rPr>
          <w:rFonts w:ascii="Microsoft Yahei" w:eastAsia="Microsoft Yahei" w:hAnsi="Microsoft Yahei"/>
          <w:sz w:val="18"/>
          <w:szCs w:val="18"/>
        </w:rPr>
      </w:pPr>
      <w:r>
        <w:rPr>
          <w:rFonts w:ascii="Microsoft Yahei" w:eastAsia="Microsoft Yahei" w:hAnsi="Microsoft Yahei" w:hint="eastAsia"/>
          <w:sz w:val="18"/>
          <w:szCs w:val="18"/>
        </w:rPr>
        <w:t>授权二维码认证</w:t>
      </w:r>
    </w:p>
    <w:p w:rsidR="00C42423" w:rsidRDefault="00C42423" w:rsidP="00C42423">
      <w:pPr>
        <w:pStyle w:val="af1"/>
        <w:ind w:left="780" w:firstLineChars="0" w:firstLine="0"/>
        <w:rPr>
          <w:rFonts w:ascii="Microsoft Yahei" w:eastAsia="Microsoft Yahei" w:hAnsi="Microsoft Yahei"/>
          <w:sz w:val="18"/>
          <w:szCs w:val="18"/>
        </w:rPr>
      </w:pPr>
      <w:r>
        <w:rPr>
          <w:rFonts w:ascii="Microsoft Yahei" w:eastAsia="Microsoft Yahei" w:hAnsi="Microsoft Yahei" w:hint="eastAsia"/>
          <w:sz w:val="18"/>
          <w:szCs w:val="18"/>
        </w:rPr>
        <w:t>对办公访客进行快速开户，让访客快捷上网，扫码授权上网</w:t>
      </w:r>
    </w:p>
    <w:p w:rsidR="00C42423" w:rsidRDefault="00C42423" w:rsidP="00C42423">
      <w:pPr>
        <w:pStyle w:val="af1"/>
        <w:numPr>
          <w:ilvl w:val="0"/>
          <w:numId w:val="4"/>
        </w:numPr>
        <w:ind w:firstLineChars="0"/>
        <w:rPr>
          <w:rFonts w:ascii="Microsoft Yahei" w:eastAsia="Microsoft Yahei" w:hAnsi="Microsoft Yahei"/>
          <w:sz w:val="18"/>
          <w:szCs w:val="18"/>
        </w:rPr>
      </w:pPr>
      <w:r>
        <w:rPr>
          <w:rFonts w:ascii="Microsoft Yahei" w:eastAsia="Microsoft Yahei" w:hAnsi="Microsoft Yahei"/>
          <w:sz w:val="18"/>
          <w:szCs w:val="18"/>
        </w:rPr>
        <w:t>会议二维码认证</w:t>
      </w:r>
    </w:p>
    <w:p w:rsidR="00C42423" w:rsidRDefault="00C42423" w:rsidP="00C42423">
      <w:pPr>
        <w:pStyle w:val="af1"/>
        <w:ind w:left="780" w:firstLineChars="0" w:firstLine="0"/>
        <w:rPr>
          <w:rFonts w:ascii="Microsoft Yahei" w:eastAsia="Microsoft Yahei" w:hAnsi="Microsoft Yahei"/>
          <w:sz w:val="18"/>
          <w:szCs w:val="18"/>
        </w:rPr>
      </w:pPr>
      <w:r>
        <w:rPr>
          <w:rFonts w:ascii="Microsoft Yahei" w:eastAsia="Microsoft Yahei" w:hAnsi="Microsoft Yahei"/>
          <w:sz w:val="18"/>
          <w:szCs w:val="18"/>
        </w:rPr>
        <w:t>对批量与会人员快速开通无线网络</w:t>
      </w:r>
      <w:r>
        <w:rPr>
          <w:rFonts w:ascii="Microsoft Yahei" w:eastAsia="Microsoft Yahei" w:hAnsi="Microsoft Yahei" w:hint="eastAsia"/>
          <w:sz w:val="18"/>
          <w:szCs w:val="18"/>
        </w:rPr>
        <w:t>，</w:t>
      </w:r>
      <w:r>
        <w:rPr>
          <w:rFonts w:ascii="Microsoft Yahei" w:eastAsia="Microsoft Yahei" w:hAnsi="Microsoft Yahei"/>
          <w:sz w:val="18"/>
          <w:szCs w:val="18"/>
        </w:rPr>
        <w:t>扫码二维码即可上网</w:t>
      </w:r>
      <w:r>
        <w:rPr>
          <w:rFonts w:ascii="Microsoft Yahei" w:eastAsia="Microsoft Yahei" w:hAnsi="Microsoft Yahei" w:hint="eastAsia"/>
          <w:sz w:val="18"/>
          <w:szCs w:val="18"/>
        </w:rPr>
        <w:t>。</w:t>
      </w:r>
    </w:p>
    <w:p w:rsidR="00C42423" w:rsidRDefault="00C42423" w:rsidP="00C42423">
      <w:pPr>
        <w:pStyle w:val="af1"/>
        <w:numPr>
          <w:ilvl w:val="0"/>
          <w:numId w:val="4"/>
        </w:numPr>
        <w:ind w:firstLineChars="0"/>
        <w:rPr>
          <w:rFonts w:ascii="Microsoft Yahei" w:eastAsia="Microsoft Yahei" w:hAnsi="Microsoft Yahei"/>
          <w:sz w:val="18"/>
          <w:szCs w:val="18"/>
        </w:rPr>
      </w:pPr>
      <w:r>
        <w:rPr>
          <w:rFonts w:ascii="Microsoft Yahei" w:eastAsia="Microsoft Yahei" w:hAnsi="Microsoft Yahei"/>
          <w:sz w:val="18"/>
          <w:szCs w:val="18"/>
        </w:rPr>
        <w:t>短信认证</w:t>
      </w:r>
    </w:p>
    <w:p w:rsidR="00C42423" w:rsidRDefault="00C42423" w:rsidP="00C42423">
      <w:pPr>
        <w:pStyle w:val="af1"/>
        <w:ind w:left="780" w:firstLineChars="0" w:firstLine="0"/>
        <w:rPr>
          <w:rFonts w:ascii="Microsoft Yahei" w:eastAsia="Microsoft Yahei" w:hAnsi="Microsoft Yahei"/>
          <w:sz w:val="18"/>
          <w:szCs w:val="18"/>
        </w:rPr>
      </w:pPr>
      <w:r w:rsidRPr="00FF20C8">
        <w:rPr>
          <w:rFonts w:ascii="Microsoft Yahei" w:eastAsia="Microsoft Yahei" w:hAnsi="Microsoft Yahei" w:hint="eastAsia"/>
          <w:sz w:val="18"/>
          <w:szCs w:val="18"/>
        </w:rPr>
        <w:t>通过短信方式快速获取验证码认证上网，用于流动人群的临时账号开户</w:t>
      </w:r>
    </w:p>
    <w:p w:rsidR="003607A8" w:rsidRDefault="003607A8" w:rsidP="00636941">
      <w:pPr>
        <w:pStyle w:val="af1"/>
        <w:numPr>
          <w:ilvl w:val="0"/>
          <w:numId w:val="4"/>
        </w:numPr>
        <w:ind w:firstLineChars="0"/>
        <w:rPr>
          <w:rFonts w:ascii="Microsoft Yahei" w:eastAsia="Microsoft Yahei" w:hAnsi="Microsoft Yahei"/>
          <w:sz w:val="18"/>
          <w:szCs w:val="18"/>
        </w:rPr>
      </w:pPr>
      <w:r>
        <w:rPr>
          <w:rFonts w:ascii="Microsoft Yahei" w:eastAsia="Microsoft Yahei" w:hAnsi="Microsoft Yahei" w:hint="eastAsia"/>
          <w:sz w:val="18"/>
          <w:szCs w:val="18"/>
        </w:rPr>
        <w:t>微信连</w:t>
      </w:r>
      <w:proofErr w:type="spellStart"/>
      <w:r>
        <w:rPr>
          <w:rFonts w:ascii="Microsoft Yahei" w:eastAsia="Microsoft Yahei" w:hAnsi="Microsoft Yahei" w:hint="eastAsia"/>
          <w:sz w:val="18"/>
          <w:szCs w:val="18"/>
        </w:rPr>
        <w:t>Wifi</w:t>
      </w:r>
      <w:proofErr w:type="spellEnd"/>
      <w:r>
        <w:rPr>
          <w:rFonts w:ascii="Microsoft Yahei" w:eastAsia="Microsoft Yahei" w:hAnsi="Microsoft Yahei" w:hint="eastAsia"/>
          <w:sz w:val="18"/>
          <w:szCs w:val="18"/>
        </w:rPr>
        <w:t>认证</w:t>
      </w:r>
    </w:p>
    <w:p w:rsidR="00636941" w:rsidRPr="00636941" w:rsidRDefault="00B112AE" w:rsidP="00636941">
      <w:pPr>
        <w:pStyle w:val="af1"/>
        <w:widowControl/>
        <w:ind w:left="780" w:firstLineChars="0" w:firstLine="0"/>
        <w:jc w:val="left"/>
        <w:rPr>
          <w:rFonts w:ascii="Microsoft Yahei" w:eastAsia="Microsoft Yahei" w:hAnsi="Microsoft Yahei"/>
          <w:sz w:val="18"/>
          <w:szCs w:val="18"/>
        </w:rPr>
      </w:pPr>
      <w:r>
        <w:rPr>
          <w:rFonts w:ascii="Microsoft Yahei" w:eastAsia="Microsoft Yahei" w:hAnsi="Microsoft Yahei" w:hint="eastAsia"/>
          <w:sz w:val="18"/>
          <w:szCs w:val="18"/>
        </w:rPr>
        <w:t>通过调用微信账号</w:t>
      </w:r>
      <w:r w:rsidR="00636941">
        <w:rPr>
          <w:rFonts w:ascii="Microsoft Yahei" w:eastAsia="Microsoft Yahei" w:hAnsi="Microsoft Yahei"/>
          <w:sz w:val="18"/>
          <w:szCs w:val="18"/>
        </w:rPr>
        <w:t>快速连接</w:t>
      </w:r>
      <w:r w:rsidR="00636941">
        <w:rPr>
          <w:rFonts w:ascii="Microsoft Yahei" w:eastAsia="Microsoft Yahei" w:hAnsi="Microsoft Yahei" w:hint="eastAsia"/>
          <w:sz w:val="18"/>
          <w:szCs w:val="18"/>
        </w:rPr>
        <w:t>无线</w:t>
      </w:r>
      <w:r>
        <w:rPr>
          <w:rFonts w:ascii="Microsoft Yahei" w:eastAsia="Microsoft Yahei" w:hAnsi="Microsoft Yahei" w:hint="eastAsia"/>
          <w:sz w:val="18"/>
          <w:szCs w:val="18"/>
        </w:rPr>
        <w:t>网络</w:t>
      </w:r>
    </w:p>
    <w:p w:rsidR="00636941" w:rsidRDefault="00636941" w:rsidP="00636941">
      <w:pPr>
        <w:pStyle w:val="af1"/>
        <w:numPr>
          <w:ilvl w:val="0"/>
          <w:numId w:val="4"/>
        </w:numPr>
        <w:ind w:firstLineChars="0"/>
        <w:rPr>
          <w:rFonts w:ascii="Microsoft Yahei" w:eastAsia="Microsoft Yahei" w:hAnsi="Microsoft Yahei"/>
          <w:sz w:val="18"/>
          <w:szCs w:val="18"/>
        </w:rPr>
      </w:pPr>
      <w:r>
        <w:rPr>
          <w:rFonts w:ascii="Microsoft Yahei" w:eastAsia="Microsoft Yahei" w:hAnsi="Microsoft Yahei" w:hint="eastAsia"/>
          <w:sz w:val="18"/>
          <w:szCs w:val="18"/>
        </w:rPr>
        <w:t>一键认证</w:t>
      </w:r>
    </w:p>
    <w:p w:rsidR="00A115D1" w:rsidRPr="00AA42D7" w:rsidRDefault="00636941" w:rsidP="00A115D1">
      <w:pPr>
        <w:pStyle w:val="af1"/>
        <w:ind w:left="780" w:firstLineChars="0" w:firstLine="0"/>
        <w:rPr>
          <w:rFonts w:ascii="Microsoft Yahei" w:eastAsia="Microsoft Yahei" w:hAnsi="Microsoft Yahei"/>
          <w:sz w:val="18"/>
          <w:szCs w:val="18"/>
        </w:rPr>
      </w:pPr>
      <w:r>
        <w:rPr>
          <w:rFonts w:ascii="Microsoft Yahei" w:eastAsia="Microsoft Yahei" w:hAnsi="Microsoft Yahei" w:hint="eastAsia"/>
          <w:sz w:val="18"/>
          <w:szCs w:val="18"/>
        </w:rPr>
        <w:t>为访客提供快速认证方式，并可以推送页面插页</w:t>
      </w:r>
    </w:p>
    <w:p w:rsidR="00C42423" w:rsidRPr="00C42423" w:rsidRDefault="00C42423" w:rsidP="00C42423">
      <w:pPr>
        <w:spacing w:before="20" w:after="20" w:line="300" w:lineRule="atLeast"/>
        <w:rPr>
          <w:rFonts w:ascii="Microsoft Yahei" w:eastAsia="Microsoft Yahei" w:hAnsi="Microsoft Yahei" w:cs="Arial"/>
          <w:b/>
          <w:color w:val="FF0000"/>
          <w:sz w:val="24"/>
        </w:rPr>
      </w:pPr>
      <w:r w:rsidRPr="00C42423">
        <w:rPr>
          <w:rFonts w:ascii="Microsoft Yahei" w:eastAsia="Microsoft Yahei" w:hAnsi="Microsoft Yahei" w:cs="Arial" w:hint="eastAsia"/>
          <w:b/>
          <w:color w:val="FF0000"/>
          <w:sz w:val="24"/>
        </w:rPr>
        <w:t>无线网络特性</w:t>
      </w:r>
    </w:p>
    <w:p w:rsidR="00C42423" w:rsidRPr="009C2F31" w:rsidRDefault="00C42423" w:rsidP="00C42423">
      <w:pPr>
        <w:spacing w:before="20" w:after="20" w:line="300" w:lineRule="atLeast"/>
        <w:ind w:left="200"/>
        <w:rPr>
          <w:rFonts w:ascii="Microsoft Yahei" w:eastAsia="Microsoft Yahei" w:hAnsi="Microsoft Yahei"/>
          <w:sz w:val="18"/>
          <w:szCs w:val="18"/>
        </w:rPr>
      </w:pPr>
      <w:r>
        <w:rPr>
          <w:rFonts w:ascii="Microsoft Yahei" w:eastAsia="Microsoft Yahei" w:hAnsi="Microsoft Yahei"/>
          <w:sz w:val="18"/>
          <w:szCs w:val="18"/>
        </w:rPr>
        <w:t xml:space="preserve"> </w:t>
      </w:r>
      <w:r w:rsidRPr="00CD2E02">
        <w:rPr>
          <w:rFonts w:ascii="Microsoft Yahei" w:eastAsia="Microsoft Yahei" w:hAnsi="Microsoft Yahei" w:hint="eastAsia"/>
          <w:sz w:val="18"/>
          <w:szCs w:val="18"/>
        </w:rPr>
        <w:t>●</w:t>
      </w:r>
      <w:r>
        <w:rPr>
          <w:rFonts w:ascii="Microsoft Yahei" w:eastAsia="Microsoft Yahei" w:hAnsi="Microsoft Yahei"/>
          <w:sz w:val="18"/>
          <w:szCs w:val="18"/>
        </w:rPr>
        <w:t xml:space="preserve"> </w:t>
      </w:r>
      <w:r w:rsidRPr="009C2F31">
        <w:rPr>
          <w:rFonts w:ascii="Microsoft Yahei" w:eastAsia="Microsoft Yahei" w:hAnsi="Microsoft Yahei" w:hint="eastAsia"/>
          <w:sz w:val="18"/>
          <w:szCs w:val="18"/>
        </w:rPr>
        <w:t>智能射频管理</w:t>
      </w:r>
    </w:p>
    <w:p w:rsidR="00C42423" w:rsidRPr="009C2F31" w:rsidRDefault="00C42423" w:rsidP="00C42423">
      <w:pPr>
        <w:spacing w:before="20" w:after="20" w:line="300" w:lineRule="atLeast"/>
        <w:ind w:firstLineChars="200" w:firstLine="360"/>
        <w:rPr>
          <w:rFonts w:ascii="Microsoft Yahei" w:eastAsia="Microsoft Yahei" w:hAnsi="Microsoft Yahei"/>
          <w:sz w:val="18"/>
          <w:szCs w:val="18"/>
        </w:rPr>
      </w:pPr>
      <w:proofErr w:type="spellStart"/>
      <w:r>
        <w:rPr>
          <w:rFonts w:ascii="Microsoft Yahei" w:eastAsia="Microsoft Yahei" w:hAnsi="Microsoft Yahei" w:cs="Arial"/>
          <w:sz w:val="18"/>
          <w:szCs w:val="18"/>
        </w:rPr>
        <w:t>ImCloud</w:t>
      </w:r>
      <w:proofErr w:type="spellEnd"/>
      <w:r w:rsidRPr="009C2F31">
        <w:rPr>
          <w:rFonts w:ascii="Microsoft Yahei" w:eastAsia="Microsoft Yahei" w:hAnsi="Microsoft Yahei" w:hint="eastAsia"/>
          <w:sz w:val="18"/>
          <w:szCs w:val="18"/>
        </w:rPr>
        <w:t>提供自动功率和信道调整功能。通过专有的射频检测和RF管理算法，优化射频覆盖效果。当AP信号收到外界强信号干扰时，通过控制AP自动切换到合适的工作信道以规避干扰，以保障无线网络通信的畅通；支持无线网络黑洞补偿功能，当网络中有AP意外停止工作时，通过AC的射频管理功能可补偿由此带来的信号盲点区域，使无线网络仍可正常工作。</w:t>
      </w:r>
    </w:p>
    <w:p w:rsidR="00C42423" w:rsidRPr="009C2F31" w:rsidRDefault="00C42423" w:rsidP="00C42423">
      <w:pPr>
        <w:spacing w:before="20" w:after="20" w:line="300" w:lineRule="atLeast"/>
        <w:ind w:left="200"/>
        <w:rPr>
          <w:rFonts w:ascii="Microsoft Yahei" w:eastAsia="Microsoft Yahei" w:hAnsi="Microsoft Yahei"/>
          <w:sz w:val="18"/>
          <w:szCs w:val="18"/>
        </w:rPr>
      </w:pPr>
      <w:r>
        <w:rPr>
          <w:rFonts w:ascii="Microsoft Yahei" w:eastAsia="Microsoft Yahei" w:hAnsi="Microsoft Yahei"/>
          <w:sz w:val="18"/>
          <w:szCs w:val="18"/>
        </w:rPr>
        <w:t xml:space="preserve">  </w:t>
      </w:r>
      <w:r w:rsidRPr="00CD2E02">
        <w:rPr>
          <w:rFonts w:ascii="Microsoft Yahei" w:eastAsia="Microsoft Yahei" w:hAnsi="Microsoft Yahei" w:hint="eastAsia"/>
          <w:sz w:val="18"/>
          <w:szCs w:val="18"/>
        </w:rPr>
        <w:t>●</w:t>
      </w:r>
      <w:r>
        <w:rPr>
          <w:rFonts w:ascii="Microsoft Yahei" w:eastAsia="Microsoft Yahei" w:hAnsi="Microsoft Yahei"/>
          <w:sz w:val="18"/>
          <w:szCs w:val="18"/>
        </w:rPr>
        <w:t xml:space="preserve"> </w:t>
      </w:r>
      <w:r w:rsidRPr="009C2F31">
        <w:rPr>
          <w:rFonts w:ascii="Microsoft Yahei" w:eastAsia="Microsoft Yahei" w:hAnsi="Microsoft Yahei" w:hint="eastAsia"/>
          <w:sz w:val="18"/>
          <w:szCs w:val="18"/>
        </w:rPr>
        <w:t>终端时分公平智能控制</w:t>
      </w:r>
    </w:p>
    <w:p w:rsidR="00C42423" w:rsidRPr="009C2F31" w:rsidRDefault="00C42423" w:rsidP="00C42423">
      <w:pPr>
        <w:spacing w:before="20" w:after="20" w:line="300" w:lineRule="atLeast"/>
        <w:ind w:firstLineChars="200" w:firstLine="360"/>
        <w:rPr>
          <w:rFonts w:ascii="Microsoft Yahei" w:eastAsia="Microsoft Yahei" w:hAnsi="Microsoft Yahei"/>
          <w:sz w:val="18"/>
          <w:szCs w:val="18"/>
        </w:rPr>
      </w:pPr>
      <w:r w:rsidRPr="009C2F31">
        <w:rPr>
          <w:rFonts w:ascii="Microsoft Yahei" w:eastAsia="Microsoft Yahei" w:hAnsi="Microsoft Yahei" w:hint="eastAsia"/>
          <w:sz w:val="18"/>
          <w:szCs w:val="18"/>
        </w:rPr>
        <w:t>无线网络中由于部分802.11b、802.11g老旧</w:t>
      </w:r>
      <w:r w:rsidRPr="009C2F31">
        <w:rPr>
          <w:rFonts w:ascii="Microsoft Yahei" w:eastAsia="Microsoft Yahei" w:hAnsi="Microsoft Yahei"/>
          <w:sz w:val="18"/>
          <w:szCs w:val="18"/>
        </w:rPr>
        <w:t>终端</w:t>
      </w:r>
      <w:r w:rsidRPr="009C2F31">
        <w:rPr>
          <w:rFonts w:ascii="Microsoft Yahei" w:eastAsia="Microsoft Yahei" w:hAnsi="Microsoft Yahei" w:hint="eastAsia"/>
          <w:sz w:val="18"/>
          <w:szCs w:val="18"/>
        </w:rPr>
        <w:t>协商速率低或者终端</w:t>
      </w:r>
      <w:r w:rsidRPr="009C2F31">
        <w:rPr>
          <w:rFonts w:ascii="Microsoft Yahei" w:eastAsia="Microsoft Yahei" w:hAnsi="Microsoft Yahei"/>
          <w:sz w:val="18"/>
          <w:szCs w:val="18"/>
        </w:rPr>
        <w:t>离AP较远</w:t>
      </w:r>
      <w:r w:rsidRPr="009C2F31">
        <w:rPr>
          <w:rFonts w:ascii="Microsoft Yahei" w:eastAsia="Microsoft Yahei" w:hAnsi="Microsoft Yahei" w:hint="eastAsia"/>
          <w:sz w:val="18"/>
          <w:szCs w:val="18"/>
        </w:rPr>
        <w:t>协商速率低，</w:t>
      </w:r>
      <w:r w:rsidRPr="009C2F31">
        <w:rPr>
          <w:rFonts w:ascii="Microsoft Yahei" w:eastAsia="Microsoft Yahei" w:hAnsi="Microsoft Yahei"/>
          <w:sz w:val="18"/>
          <w:szCs w:val="18"/>
        </w:rPr>
        <w:t>导致</w:t>
      </w:r>
      <w:r w:rsidRPr="009C2F31">
        <w:rPr>
          <w:rFonts w:ascii="Microsoft Yahei" w:eastAsia="Microsoft Yahei" w:hAnsi="Microsoft Yahei" w:hint="eastAsia"/>
          <w:sz w:val="18"/>
          <w:szCs w:val="18"/>
        </w:rPr>
        <w:t>大量</w:t>
      </w:r>
      <w:r w:rsidRPr="009C2F31">
        <w:rPr>
          <w:rFonts w:ascii="Microsoft Yahei" w:eastAsia="Microsoft Yahei" w:hAnsi="Microsoft Yahei"/>
          <w:sz w:val="18"/>
          <w:szCs w:val="18"/>
        </w:rPr>
        <w:t>用户无线上网延时大、速度慢、AP整机性能低下</w:t>
      </w:r>
      <w:r w:rsidRPr="009C2F31">
        <w:rPr>
          <w:rFonts w:ascii="Microsoft Yahei" w:eastAsia="Microsoft Yahei" w:hAnsi="Microsoft Yahei" w:hint="eastAsia"/>
          <w:sz w:val="18"/>
          <w:szCs w:val="18"/>
        </w:rPr>
        <w:t>。简单地采用速率控制和流量整形，无法解决低速率终端接入环境下的AP性能问题。DCN智能无线AP通过基于终端空时公平的智能控制</w:t>
      </w:r>
      <w:r w:rsidRPr="009C2F31">
        <w:rPr>
          <w:rFonts w:ascii="Microsoft Yahei" w:eastAsia="Microsoft Yahei" w:hAnsi="Microsoft Yahei"/>
          <w:sz w:val="18"/>
          <w:szCs w:val="18"/>
        </w:rPr>
        <w:t>，</w:t>
      </w:r>
      <w:r w:rsidRPr="009C2F31">
        <w:rPr>
          <w:rFonts w:ascii="Microsoft Yahei" w:eastAsia="Microsoft Yahei" w:hAnsi="Microsoft Yahei" w:hint="eastAsia"/>
          <w:sz w:val="18"/>
          <w:szCs w:val="18"/>
        </w:rPr>
        <w:t>根本性</w:t>
      </w:r>
      <w:r w:rsidRPr="009C2F31">
        <w:rPr>
          <w:rFonts w:ascii="Microsoft Yahei" w:eastAsia="Microsoft Yahei" w:hAnsi="Microsoft Yahei"/>
          <w:sz w:val="18"/>
          <w:szCs w:val="18"/>
        </w:rPr>
        <w:t>的解决了</w:t>
      </w:r>
      <w:r w:rsidRPr="009C2F31">
        <w:rPr>
          <w:rFonts w:ascii="Microsoft Yahei" w:eastAsia="Microsoft Yahei" w:hAnsi="Microsoft Yahei" w:hint="eastAsia"/>
          <w:sz w:val="18"/>
          <w:szCs w:val="18"/>
        </w:rPr>
        <w:t>这个</w:t>
      </w:r>
      <w:r w:rsidRPr="009C2F31">
        <w:rPr>
          <w:rFonts w:ascii="Microsoft Yahei" w:eastAsia="Microsoft Yahei" w:hAnsi="Microsoft Yahei"/>
          <w:sz w:val="18"/>
          <w:szCs w:val="18"/>
        </w:rPr>
        <w:t>问题，保证用户无论使用何种类型的终端，都将在相同的位置上获得同样良好的</w:t>
      </w:r>
      <w:r w:rsidRPr="009C2F31">
        <w:rPr>
          <w:rFonts w:ascii="Microsoft Yahei" w:eastAsia="Microsoft Yahei" w:hAnsi="Microsoft Yahei"/>
          <w:sz w:val="18"/>
          <w:szCs w:val="18"/>
        </w:rPr>
        <w:lastRenderedPageBreak/>
        <w:t>无线上网体验</w:t>
      </w:r>
      <w:r w:rsidRPr="009C2F31">
        <w:rPr>
          <w:rFonts w:ascii="Microsoft Yahei" w:eastAsia="Microsoft Yahei" w:hAnsi="Microsoft Yahei" w:hint="eastAsia"/>
          <w:sz w:val="18"/>
          <w:szCs w:val="18"/>
        </w:rPr>
        <w:t>。</w:t>
      </w:r>
    </w:p>
    <w:p w:rsidR="00C42423" w:rsidRPr="009C2F31" w:rsidRDefault="00C42423" w:rsidP="00C42423">
      <w:pPr>
        <w:spacing w:before="20" w:after="20" w:line="300" w:lineRule="atLeast"/>
        <w:ind w:left="200"/>
        <w:rPr>
          <w:rFonts w:ascii="Microsoft Yahei" w:eastAsia="Microsoft Yahei" w:hAnsi="Microsoft Yahei"/>
          <w:sz w:val="18"/>
          <w:szCs w:val="18"/>
        </w:rPr>
      </w:pPr>
      <w:r>
        <w:rPr>
          <w:rFonts w:ascii="Microsoft Yahei" w:eastAsia="Microsoft Yahei" w:hAnsi="Microsoft Yahei"/>
          <w:sz w:val="18"/>
          <w:szCs w:val="18"/>
        </w:rPr>
        <w:t xml:space="preserve">  </w:t>
      </w:r>
      <w:r w:rsidRPr="00CD2E02">
        <w:rPr>
          <w:rFonts w:ascii="Microsoft Yahei" w:eastAsia="Microsoft Yahei" w:hAnsi="Microsoft Yahei" w:hint="eastAsia"/>
          <w:sz w:val="18"/>
          <w:szCs w:val="18"/>
        </w:rPr>
        <w:t>●</w:t>
      </w:r>
      <w:r>
        <w:rPr>
          <w:rFonts w:ascii="Microsoft Yahei" w:eastAsia="Microsoft Yahei" w:hAnsi="Microsoft Yahei"/>
          <w:sz w:val="18"/>
          <w:szCs w:val="18"/>
        </w:rPr>
        <w:t xml:space="preserve"> </w:t>
      </w:r>
      <w:r w:rsidRPr="009C2F31">
        <w:rPr>
          <w:rFonts w:ascii="Microsoft Yahei" w:eastAsia="Microsoft Yahei" w:hAnsi="Microsoft Yahei" w:hint="eastAsia"/>
          <w:sz w:val="18"/>
          <w:szCs w:val="18"/>
        </w:rPr>
        <w:t>智能负载均衡机制</w:t>
      </w:r>
    </w:p>
    <w:p w:rsidR="00C42423" w:rsidRPr="009C2F31" w:rsidRDefault="00C42423" w:rsidP="00C42423">
      <w:pPr>
        <w:spacing w:before="20" w:after="20" w:line="300" w:lineRule="atLeast"/>
        <w:ind w:firstLineChars="200" w:firstLine="360"/>
        <w:rPr>
          <w:rFonts w:ascii="Microsoft Yahei" w:eastAsia="Microsoft Yahei" w:hAnsi="Microsoft Yahei"/>
          <w:sz w:val="18"/>
          <w:szCs w:val="18"/>
        </w:rPr>
      </w:pPr>
      <w:r w:rsidRPr="009C2F31">
        <w:rPr>
          <w:rFonts w:ascii="Microsoft Yahei" w:eastAsia="Microsoft Yahei" w:hAnsi="Microsoft Yahei" w:hint="eastAsia"/>
          <w:sz w:val="18"/>
          <w:szCs w:val="18"/>
        </w:rPr>
        <w:t>一般情况下，无线客户端会根据AP信号强度选择接入AP，这种无控制情况下的接入方式容易导致大量客户端仅因为某个AP信号较强而集中连接到同一个AP上。而同一台AP接入客户端越多，每个客户端分享到的带宽就越窄，从而大大影响客户的使用感受。DCN无线产品可实现灵活多样的智能负载均衡</w:t>
      </w:r>
      <w:r w:rsidRPr="009C2F31">
        <w:rPr>
          <w:rFonts w:ascii="Microsoft Yahei" w:eastAsia="Microsoft Yahei" w:hAnsi="Microsoft Yahei"/>
          <w:sz w:val="18"/>
          <w:szCs w:val="18"/>
        </w:rPr>
        <w:t>:</w:t>
      </w:r>
    </w:p>
    <w:p w:rsidR="00C42423" w:rsidRPr="0036454D" w:rsidRDefault="00C42423" w:rsidP="00C42423">
      <w:pPr>
        <w:spacing w:before="20" w:after="20" w:line="300" w:lineRule="atLeast"/>
        <w:ind w:left="200"/>
        <w:rPr>
          <w:rFonts w:ascii="Microsoft Yahei" w:eastAsia="Microsoft Yahei" w:hAnsi="Microsoft Yahei"/>
          <w:sz w:val="18"/>
          <w:szCs w:val="18"/>
        </w:rPr>
      </w:pPr>
      <w:r>
        <w:rPr>
          <w:rFonts w:ascii="Microsoft Yahei" w:eastAsia="Microsoft Yahei" w:hAnsi="Microsoft Yahei"/>
          <w:sz w:val="18"/>
          <w:szCs w:val="18"/>
        </w:rPr>
        <w:t xml:space="preserve"> - </w:t>
      </w:r>
      <w:r w:rsidRPr="0036454D">
        <w:rPr>
          <w:rFonts w:ascii="Microsoft Yahei" w:eastAsia="Microsoft Yahei" w:hAnsi="Microsoft Yahei" w:hint="eastAsia"/>
          <w:sz w:val="18"/>
          <w:szCs w:val="18"/>
        </w:rPr>
        <w:t>支持基于流量的</w:t>
      </w:r>
      <w:r w:rsidRPr="0036454D">
        <w:rPr>
          <w:rFonts w:ascii="Microsoft Yahei" w:eastAsia="Microsoft Yahei" w:hAnsi="Microsoft Yahei"/>
          <w:sz w:val="18"/>
          <w:szCs w:val="18"/>
        </w:rPr>
        <w:t>AP</w:t>
      </w:r>
      <w:r w:rsidRPr="0036454D">
        <w:rPr>
          <w:rFonts w:ascii="Microsoft Yahei" w:eastAsia="Microsoft Yahei" w:hAnsi="Microsoft Yahei" w:hint="eastAsia"/>
          <w:sz w:val="18"/>
          <w:szCs w:val="18"/>
        </w:rPr>
        <w:t>负载均衡</w:t>
      </w:r>
      <w:r>
        <w:rPr>
          <w:rFonts w:ascii="Microsoft Yahei" w:eastAsia="Microsoft Yahei" w:hAnsi="Microsoft Yahei" w:hint="eastAsia"/>
          <w:sz w:val="18"/>
          <w:szCs w:val="18"/>
        </w:rPr>
        <w:t>；</w:t>
      </w:r>
    </w:p>
    <w:p w:rsidR="00C42423" w:rsidRPr="0036454D" w:rsidRDefault="00C42423" w:rsidP="00C42423">
      <w:pPr>
        <w:spacing w:before="20" w:after="20" w:line="300" w:lineRule="atLeast"/>
        <w:ind w:left="200"/>
        <w:rPr>
          <w:rFonts w:ascii="Microsoft Yahei" w:eastAsia="Microsoft Yahei" w:hAnsi="Microsoft Yahei"/>
          <w:sz w:val="18"/>
          <w:szCs w:val="18"/>
        </w:rPr>
      </w:pPr>
      <w:r>
        <w:rPr>
          <w:rFonts w:ascii="Microsoft Yahei" w:eastAsia="Microsoft Yahei" w:hAnsi="Microsoft Yahei"/>
          <w:sz w:val="18"/>
          <w:szCs w:val="18"/>
        </w:rPr>
        <w:t xml:space="preserve"> - </w:t>
      </w:r>
      <w:r w:rsidRPr="0036454D">
        <w:rPr>
          <w:rFonts w:ascii="Microsoft Yahei" w:eastAsia="Microsoft Yahei" w:hAnsi="Microsoft Yahei" w:hint="eastAsia"/>
          <w:sz w:val="18"/>
          <w:szCs w:val="18"/>
        </w:rPr>
        <w:t>支持基于用户数的</w:t>
      </w:r>
      <w:r w:rsidRPr="0036454D">
        <w:rPr>
          <w:rFonts w:ascii="Microsoft Yahei" w:eastAsia="Microsoft Yahei" w:hAnsi="Microsoft Yahei"/>
          <w:sz w:val="18"/>
          <w:szCs w:val="18"/>
        </w:rPr>
        <w:t>AP</w:t>
      </w:r>
      <w:r w:rsidRPr="0036454D">
        <w:rPr>
          <w:rFonts w:ascii="Microsoft Yahei" w:eastAsia="Microsoft Yahei" w:hAnsi="Microsoft Yahei" w:hint="eastAsia"/>
          <w:sz w:val="18"/>
          <w:szCs w:val="18"/>
        </w:rPr>
        <w:t>负载均衡</w:t>
      </w:r>
      <w:r>
        <w:rPr>
          <w:rFonts w:ascii="Microsoft Yahei" w:eastAsia="Microsoft Yahei" w:hAnsi="Microsoft Yahei" w:hint="eastAsia"/>
          <w:sz w:val="18"/>
          <w:szCs w:val="18"/>
        </w:rPr>
        <w:t>；</w:t>
      </w:r>
    </w:p>
    <w:p w:rsidR="00C42423" w:rsidRDefault="00C42423" w:rsidP="00C42423">
      <w:pPr>
        <w:spacing w:before="20" w:after="20" w:line="300" w:lineRule="atLeast"/>
        <w:ind w:left="200"/>
        <w:rPr>
          <w:rFonts w:ascii="Microsoft Yahei" w:eastAsia="Microsoft Yahei" w:hAnsi="Microsoft Yahei"/>
          <w:sz w:val="18"/>
          <w:szCs w:val="18"/>
        </w:rPr>
      </w:pPr>
      <w:r>
        <w:rPr>
          <w:rFonts w:ascii="Microsoft Yahei" w:eastAsia="Microsoft Yahei" w:hAnsi="Microsoft Yahei"/>
          <w:sz w:val="18"/>
          <w:szCs w:val="18"/>
        </w:rPr>
        <w:t xml:space="preserve"> - </w:t>
      </w:r>
      <w:r w:rsidRPr="0036454D">
        <w:rPr>
          <w:rFonts w:ascii="Microsoft Yahei" w:eastAsia="Microsoft Yahei" w:hAnsi="Microsoft Yahei" w:hint="eastAsia"/>
          <w:sz w:val="18"/>
          <w:szCs w:val="18"/>
        </w:rPr>
        <w:t>支持</w:t>
      </w:r>
      <w:r>
        <w:rPr>
          <w:rFonts w:ascii="Microsoft Yahei" w:eastAsia="Microsoft Yahei" w:hAnsi="Microsoft Yahei" w:hint="eastAsia"/>
          <w:sz w:val="18"/>
          <w:szCs w:val="18"/>
        </w:rPr>
        <w:t>基于频段的AP负载均衡；</w:t>
      </w:r>
    </w:p>
    <w:p w:rsidR="00C42423" w:rsidRDefault="00C42423" w:rsidP="00C42423">
      <w:pPr>
        <w:spacing w:before="20" w:after="20" w:line="300" w:lineRule="atLeast"/>
        <w:ind w:left="200"/>
        <w:rPr>
          <w:rFonts w:ascii="Microsoft Yahei" w:eastAsia="Microsoft Yahei" w:hAnsi="Microsoft Yahei"/>
          <w:sz w:val="18"/>
          <w:szCs w:val="18"/>
        </w:rPr>
      </w:pPr>
      <w:r>
        <w:rPr>
          <w:rFonts w:ascii="Microsoft Yahei" w:eastAsia="Microsoft Yahei" w:hAnsi="Microsoft Yahei"/>
          <w:sz w:val="18"/>
          <w:szCs w:val="18"/>
        </w:rPr>
        <w:t xml:space="preserve"> - </w:t>
      </w:r>
      <w:r>
        <w:rPr>
          <w:rFonts w:ascii="Microsoft Yahei" w:eastAsia="Microsoft Yahei" w:hAnsi="Microsoft Yahei" w:hint="eastAsia"/>
          <w:sz w:val="18"/>
          <w:szCs w:val="18"/>
        </w:rPr>
        <w:t>支持基于终端信号强度的接入控制；</w:t>
      </w:r>
    </w:p>
    <w:p w:rsidR="00C42423" w:rsidRDefault="00C42423" w:rsidP="00C42423">
      <w:pPr>
        <w:spacing w:before="20" w:after="20" w:line="300" w:lineRule="atLeast"/>
        <w:ind w:left="200"/>
        <w:rPr>
          <w:rFonts w:ascii="Microsoft Yahei" w:eastAsia="Microsoft Yahei" w:hAnsi="Microsoft Yahei"/>
          <w:sz w:val="18"/>
          <w:szCs w:val="18"/>
        </w:rPr>
      </w:pPr>
      <w:r>
        <w:rPr>
          <w:rFonts w:ascii="Microsoft Yahei" w:eastAsia="Microsoft Yahei" w:hAnsi="Microsoft Yahei"/>
          <w:sz w:val="18"/>
          <w:szCs w:val="18"/>
        </w:rPr>
        <w:t xml:space="preserve"> - </w:t>
      </w:r>
      <w:r>
        <w:rPr>
          <w:rFonts w:ascii="Microsoft Yahei" w:eastAsia="Microsoft Yahei" w:hAnsi="Microsoft Yahei" w:hint="eastAsia"/>
          <w:sz w:val="18"/>
          <w:szCs w:val="18"/>
        </w:rPr>
        <w:t>支持基于用户数的CAC（Call Admission Control），保证高优先级应用的终端接入和带宽保证；</w:t>
      </w:r>
    </w:p>
    <w:p w:rsidR="003607A8" w:rsidRDefault="00C42423" w:rsidP="001912CD">
      <w:pPr>
        <w:spacing w:before="20" w:after="20" w:line="300" w:lineRule="atLeast"/>
        <w:ind w:left="200"/>
        <w:rPr>
          <w:rFonts w:ascii="Microsoft Yahei" w:eastAsia="Microsoft Yahei" w:hAnsi="Microsoft Yahei"/>
          <w:sz w:val="18"/>
          <w:szCs w:val="18"/>
        </w:rPr>
      </w:pPr>
      <w:r>
        <w:rPr>
          <w:rFonts w:ascii="Microsoft Yahei" w:eastAsia="Microsoft Yahei" w:hAnsi="Microsoft Yahei"/>
          <w:sz w:val="18"/>
          <w:szCs w:val="18"/>
        </w:rPr>
        <w:t xml:space="preserve"> - </w:t>
      </w:r>
      <w:r>
        <w:rPr>
          <w:rFonts w:ascii="Microsoft Yahei" w:eastAsia="Microsoft Yahei" w:hAnsi="Microsoft Yahei" w:hint="eastAsia"/>
          <w:sz w:val="18"/>
          <w:szCs w:val="18"/>
        </w:rPr>
        <w:t>支持对终端的强制漫游控制，引导终端连接到信号更强的AP。</w:t>
      </w:r>
    </w:p>
    <w:p w:rsidR="00DA4759" w:rsidRDefault="00DA4759" w:rsidP="00DA4759">
      <w:pPr>
        <w:spacing w:before="20" w:after="20" w:line="300" w:lineRule="atLeast"/>
        <w:jc w:val="left"/>
        <w:rPr>
          <w:rFonts w:ascii="Microsoft Yahei" w:eastAsia="Microsoft Yahei" w:hAnsi="Microsoft Yahei" w:cs="Arial"/>
          <w:b/>
          <w:color w:val="FF0000"/>
          <w:sz w:val="24"/>
        </w:rPr>
      </w:pPr>
      <w:r>
        <w:rPr>
          <w:rFonts w:ascii="Microsoft Yahei" w:eastAsia="Microsoft Yahei" w:hAnsi="Microsoft Yahei" w:cs="Arial" w:hint="eastAsia"/>
          <w:b/>
          <w:color w:val="FF0000"/>
          <w:sz w:val="24"/>
        </w:rPr>
        <w:t>精细化接入控制</w:t>
      </w:r>
    </w:p>
    <w:p w:rsidR="00DA4759" w:rsidRDefault="001026A1" w:rsidP="00BD04D3">
      <w:pPr>
        <w:spacing w:before="20" w:after="20" w:line="300" w:lineRule="atLeast"/>
        <w:ind w:firstLineChars="200" w:firstLine="360"/>
        <w:rPr>
          <w:rFonts w:ascii="Microsoft Yahei" w:eastAsia="Microsoft Yahei" w:hAnsi="Microsoft Yahei"/>
          <w:sz w:val="18"/>
          <w:szCs w:val="18"/>
        </w:rPr>
      </w:pPr>
      <w:r>
        <w:rPr>
          <w:rFonts w:ascii="Microsoft Yahei" w:eastAsia="Microsoft Yahei" w:hAnsi="Microsoft Yahei" w:hint="eastAsia"/>
          <w:sz w:val="18"/>
          <w:szCs w:val="18"/>
        </w:rPr>
        <w:t>针对不同组织机构可以建议不同的用户组，对每个用户组设置基于周、日、时、分的上网策略，来</w:t>
      </w:r>
      <w:r w:rsidR="00BD04D3">
        <w:rPr>
          <w:rFonts w:ascii="Microsoft Yahei" w:eastAsia="Microsoft Yahei" w:hAnsi="Microsoft Yahei" w:hint="eastAsia"/>
          <w:sz w:val="18"/>
          <w:szCs w:val="18"/>
        </w:rPr>
        <w:t>精确</w:t>
      </w:r>
      <w:r>
        <w:rPr>
          <w:rFonts w:ascii="Microsoft Yahei" w:eastAsia="Microsoft Yahei" w:hAnsi="Microsoft Yahei" w:hint="eastAsia"/>
          <w:sz w:val="18"/>
          <w:szCs w:val="18"/>
        </w:rPr>
        <w:t>控制</w:t>
      </w:r>
      <w:r w:rsidR="00BD04D3">
        <w:rPr>
          <w:rFonts w:ascii="Microsoft Yahei" w:eastAsia="Microsoft Yahei" w:hAnsi="Microsoft Yahei" w:hint="eastAsia"/>
          <w:sz w:val="18"/>
          <w:szCs w:val="18"/>
        </w:rPr>
        <w:t>无线网络用户的上网时段。</w:t>
      </w:r>
    </w:p>
    <w:p w:rsidR="00A115D1" w:rsidRDefault="00A115D1" w:rsidP="00A115D1">
      <w:pPr>
        <w:spacing w:before="20" w:after="20" w:line="300" w:lineRule="atLeast"/>
        <w:rPr>
          <w:rFonts w:ascii="Microsoft Yahei" w:eastAsia="Microsoft Yahei" w:hAnsi="Microsoft Yahei"/>
          <w:sz w:val="18"/>
          <w:szCs w:val="18"/>
        </w:rPr>
      </w:pPr>
      <w:r>
        <w:rPr>
          <w:rFonts w:ascii="Microsoft Yahei" w:eastAsia="Microsoft Yahei" w:hAnsi="Microsoft Yahei" w:hint="eastAsia"/>
          <w:noProof/>
          <w:sz w:val="18"/>
          <w:szCs w:val="18"/>
        </w:rPr>
        <w:drawing>
          <wp:inline distT="0" distB="0" distL="0" distR="0">
            <wp:extent cx="2867660" cy="1482114"/>
            <wp:effectExtent l="0" t="0" r="2540" b="381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屏幕快照 2019-07-12 上午11.11.07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660" cy="1482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71F5" w:rsidRDefault="00C42423" w:rsidP="00EE71F5">
      <w:pPr>
        <w:spacing w:before="20" w:after="20" w:line="300" w:lineRule="atLeast"/>
        <w:rPr>
          <w:rFonts w:ascii="Microsoft Yahei" w:eastAsia="Microsoft Yahei" w:hAnsi="Microsoft Yahei" w:cs="Arial"/>
          <w:b/>
          <w:color w:val="FF0000"/>
          <w:sz w:val="24"/>
        </w:rPr>
      </w:pPr>
      <w:r w:rsidRPr="00C42423">
        <w:rPr>
          <w:rFonts w:ascii="Microsoft Yahei" w:eastAsia="Microsoft Yahei" w:hAnsi="Microsoft Yahei" w:cs="Arial" w:hint="eastAsia"/>
          <w:b/>
          <w:color w:val="FF0000"/>
          <w:sz w:val="24"/>
        </w:rPr>
        <w:t>安全保障</w:t>
      </w:r>
    </w:p>
    <w:p w:rsidR="00C42423" w:rsidRPr="00EE71F5" w:rsidRDefault="00C42423" w:rsidP="00EE71F5">
      <w:pPr>
        <w:spacing w:before="20" w:after="20" w:line="300" w:lineRule="atLeast"/>
        <w:ind w:firstLineChars="100" w:firstLine="180"/>
        <w:rPr>
          <w:rFonts w:ascii="Microsoft Yahei" w:eastAsia="Microsoft Yahei" w:hAnsi="Microsoft Yahei" w:cs="Arial"/>
          <w:b/>
          <w:color w:val="FF0000"/>
          <w:sz w:val="24"/>
        </w:rPr>
      </w:pPr>
      <w:r w:rsidRPr="00CD2E02">
        <w:rPr>
          <w:rFonts w:ascii="Microsoft Yahei" w:eastAsia="Microsoft Yahei" w:hAnsi="Microsoft Yahei" w:hint="eastAsia"/>
          <w:sz w:val="18"/>
          <w:szCs w:val="18"/>
        </w:rPr>
        <w:t>●</w:t>
      </w:r>
      <w:r>
        <w:rPr>
          <w:rFonts w:ascii="Microsoft Yahei" w:eastAsia="Microsoft Yahei" w:hAnsi="Microsoft Yahei"/>
          <w:sz w:val="18"/>
          <w:szCs w:val="18"/>
        </w:rPr>
        <w:t xml:space="preserve"> </w:t>
      </w:r>
      <w:r w:rsidRPr="009C2F31">
        <w:rPr>
          <w:rFonts w:ascii="Microsoft Yahei" w:eastAsia="Microsoft Yahei" w:hAnsi="Microsoft Yahei" w:hint="eastAsia"/>
          <w:sz w:val="18"/>
          <w:szCs w:val="18"/>
        </w:rPr>
        <w:t>支持无线入侵检测和入侵防御</w:t>
      </w:r>
    </w:p>
    <w:p w:rsidR="00C42423" w:rsidRPr="009C2F31" w:rsidRDefault="00C42423" w:rsidP="00C42423">
      <w:pPr>
        <w:spacing w:before="20" w:after="20" w:line="300" w:lineRule="atLeast"/>
        <w:ind w:firstLineChars="200" w:firstLine="360"/>
        <w:rPr>
          <w:rFonts w:ascii="Microsoft Yahei" w:eastAsia="Microsoft Yahei" w:hAnsi="Microsoft Yahei"/>
          <w:sz w:val="18"/>
          <w:szCs w:val="18"/>
        </w:rPr>
      </w:pPr>
      <w:proofErr w:type="spellStart"/>
      <w:r>
        <w:rPr>
          <w:rFonts w:ascii="Microsoft Yahei" w:eastAsia="Microsoft Yahei" w:hAnsi="Microsoft Yahei" w:cs="Arial"/>
          <w:sz w:val="18"/>
          <w:szCs w:val="18"/>
        </w:rPr>
        <w:t>ImCloud</w:t>
      </w:r>
      <w:proofErr w:type="spellEnd"/>
      <w:r w:rsidRPr="009C2F31">
        <w:rPr>
          <w:rFonts w:ascii="Microsoft Yahei" w:eastAsia="Microsoft Yahei" w:hAnsi="Microsoft Yahei" w:hint="eastAsia"/>
          <w:sz w:val="18"/>
          <w:szCs w:val="18"/>
        </w:rPr>
        <w:t>支持非法无线设备</w:t>
      </w:r>
      <w:r w:rsidRPr="009C2F31">
        <w:rPr>
          <w:rFonts w:ascii="Microsoft Yahei" w:eastAsia="Microsoft Yahei" w:hAnsi="Microsoft Yahei"/>
          <w:sz w:val="18"/>
          <w:szCs w:val="18"/>
        </w:rPr>
        <w:t>检测、入侵检测以及黑名单和白名单等</w:t>
      </w:r>
      <w:r w:rsidRPr="009C2F31">
        <w:rPr>
          <w:rFonts w:ascii="Microsoft Yahei" w:eastAsia="Microsoft Yahei" w:hAnsi="Microsoft Yahei" w:hint="eastAsia"/>
          <w:sz w:val="18"/>
          <w:szCs w:val="18"/>
        </w:rPr>
        <w:t>无线入侵检测和无线入侵防御</w:t>
      </w:r>
      <w:r w:rsidRPr="009C2F31">
        <w:rPr>
          <w:rFonts w:ascii="Microsoft Yahei" w:eastAsia="Microsoft Yahei" w:hAnsi="Microsoft Yahei"/>
          <w:sz w:val="18"/>
          <w:szCs w:val="18"/>
        </w:rPr>
        <w:t>特性</w:t>
      </w:r>
      <w:r w:rsidRPr="009C2F31">
        <w:rPr>
          <w:rFonts w:ascii="Microsoft Yahei" w:eastAsia="Microsoft Yahei" w:hAnsi="Microsoft Yahei" w:hint="eastAsia"/>
          <w:sz w:val="18"/>
          <w:szCs w:val="18"/>
        </w:rPr>
        <w:t>，支持各种无线管理报文的防</w:t>
      </w:r>
      <w:proofErr w:type="spellStart"/>
      <w:r w:rsidRPr="009C2F31">
        <w:rPr>
          <w:rFonts w:ascii="Microsoft Yahei" w:eastAsia="Microsoft Yahei" w:hAnsi="Microsoft Yahei" w:hint="eastAsia"/>
          <w:sz w:val="18"/>
          <w:szCs w:val="18"/>
        </w:rPr>
        <w:t>DoS</w:t>
      </w:r>
      <w:proofErr w:type="spellEnd"/>
      <w:r w:rsidRPr="009C2F31">
        <w:rPr>
          <w:rFonts w:ascii="Microsoft Yahei" w:eastAsia="Microsoft Yahei" w:hAnsi="Microsoft Yahei" w:hint="eastAsia"/>
          <w:sz w:val="18"/>
          <w:szCs w:val="18"/>
        </w:rPr>
        <w:t>攻击，增强了整个无线网络的安全管理。</w:t>
      </w:r>
    </w:p>
    <w:p w:rsidR="00C42423" w:rsidRPr="009C2F31" w:rsidRDefault="00C42423" w:rsidP="00A26622">
      <w:pPr>
        <w:spacing w:before="20" w:after="20" w:line="300" w:lineRule="atLeast"/>
        <w:ind w:firstLineChars="100" w:firstLine="180"/>
        <w:rPr>
          <w:rFonts w:ascii="Microsoft Yahei" w:eastAsia="Microsoft Yahei" w:hAnsi="Microsoft Yahei"/>
          <w:sz w:val="18"/>
          <w:szCs w:val="18"/>
        </w:rPr>
      </w:pPr>
      <w:r w:rsidRPr="00CD2E02">
        <w:rPr>
          <w:rFonts w:ascii="Microsoft Yahei" w:eastAsia="Microsoft Yahei" w:hAnsi="Microsoft Yahei" w:hint="eastAsia"/>
          <w:sz w:val="18"/>
          <w:szCs w:val="18"/>
        </w:rPr>
        <w:t>●</w:t>
      </w:r>
      <w:r>
        <w:rPr>
          <w:rFonts w:ascii="Microsoft Yahei" w:eastAsia="Microsoft Yahei" w:hAnsi="Microsoft Yahei"/>
          <w:sz w:val="18"/>
          <w:szCs w:val="18"/>
        </w:rPr>
        <w:t xml:space="preserve"> </w:t>
      </w:r>
      <w:r w:rsidRPr="009C2F31">
        <w:rPr>
          <w:rFonts w:ascii="Microsoft Yahei" w:eastAsia="Microsoft Yahei" w:hAnsi="Microsoft Yahei" w:hint="eastAsia"/>
          <w:sz w:val="18"/>
          <w:szCs w:val="18"/>
        </w:rPr>
        <w:t>支持AP安全接入机制</w:t>
      </w:r>
    </w:p>
    <w:p w:rsidR="00C42423" w:rsidRDefault="00C42423" w:rsidP="00C42423">
      <w:pPr>
        <w:spacing w:before="20" w:after="20" w:line="300" w:lineRule="atLeast"/>
        <w:ind w:firstLineChars="200" w:firstLine="360"/>
        <w:rPr>
          <w:rFonts w:ascii="Microsoft Yahei" w:eastAsia="Microsoft Yahei" w:hAnsi="Microsoft Yahei"/>
          <w:sz w:val="18"/>
          <w:szCs w:val="18"/>
        </w:rPr>
      </w:pPr>
      <w:r w:rsidRPr="009C2F31">
        <w:rPr>
          <w:rFonts w:ascii="Microsoft Yahei" w:eastAsia="Microsoft Yahei" w:hAnsi="Microsoft Yahei" w:hint="eastAsia"/>
          <w:sz w:val="18"/>
          <w:szCs w:val="18"/>
        </w:rPr>
        <w:t>AP一般部署在公共区域，需要</w:t>
      </w:r>
      <w:r>
        <w:rPr>
          <w:rFonts w:ascii="Microsoft Yahei" w:eastAsia="Microsoft Yahei" w:hAnsi="Microsoft Yahei" w:hint="eastAsia"/>
          <w:sz w:val="18"/>
          <w:szCs w:val="18"/>
        </w:rPr>
        <w:t>有严格的安全机制确保接入设备的合法性。</w:t>
      </w:r>
    </w:p>
    <w:p w:rsidR="00C42423" w:rsidRDefault="00C42423" w:rsidP="00BD2D96">
      <w:pPr>
        <w:spacing w:before="20" w:after="20" w:line="300" w:lineRule="atLeast"/>
        <w:ind w:left="200"/>
        <w:rPr>
          <w:rFonts w:ascii="Microsoft Yahei" w:eastAsia="Microsoft Yahei" w:hAnsi="Microsoft Yahei"/>
          <w:sz w:val="18"/>
          <w:szCs w:val="18"/>
        </w:rPr>
      </w:pPr>
      <w:r w:rsidRPr="00CD2E02">
        <w:rPr>
          <w:rFonts w:ascii="Microsoft Yahei" w:eastAsia="Microsoft Yahei" w:hAnsi="Microsoft Yahei" w:hint="eastAsia"/>
          <w:sz w:val="18"/>
          <w:szCs w:val="18"/>
        </w:rPr>
        <w:t>●</w:t>
      </w:r>
      <w:r>
        <w:rPr>
          <w:rFonts w:ascii="Microsoft Yahei" w:eastAsia="Microsoft Yahei" w:hAnsi="Microsoft Yahei"/>
          <w:sz w:val="18"/>
          <w:szCs w:val="18"/>
        </w:rPr>
        <w:t xml:space="preserve"> </w:t>
      </w:r>
      <w:r>
        <w:rPr>
          <w:rFonts w:ascii="Microsoft Yahei" w:eastAsia="Microsoft Yahei" w:hAnsi="Microsoft Yahei" w:hint="eastAsia"/>
          <w:sz w:val="18"/>
          <w:szCs w:val="18"/>
        </w:rPr>
        <w:t>实名制审计</w:t>
      </w:r>
    </w:p>
    <w:p w:rsidR="005173AA" w:rsidRDefault="00C42423" w:rsidP="005173AA">
      <w:pPr>
        <w:spacing w:before="20" w:after="20" w:line="300" w:lineRule="atLeast"/>
        <w:ind w:firstLineChars="200" w:firstLine="360"/>
        <w:rPr>
          <w:rFonts w:ascii="Microsoft Yahei" w:eastAsia="Microsoft Yahei" w:hAnsi="Microsoft Yahei"/>
          <w:sz w:val="18"/>
          <w:szCs w:val="18"/>
        </w:rPr>
      </w:pPr>
      <w:r>
        <w:rPr>
          <w:rFonts w:ascii="Microsoft Yahei" w:eastAsia="Microsoft Yahei" w:hAnsi="Microsoft Yahei"/>
          <w:sz w:val="18"/>
          <w:szCs w:val="18"/>
        </w:rPr>
        <w:t>提供标准接口</w:t>
      </w:r>
      <w:r>
        <w:rPr>
          <w:rFonts w:ascii="Microsoft Yahei" w:eastAsia="Microsoft Yahei" w:hAnsi="Microsoft Yahei" w:hint="eastAsia"/>
          <w:sz w:val="18"/>
          <w:szCs w:val="18"/>
        </w:rPr>
        <w:t>，</w:t>
      </w:r>
      <w:r>
        <w:rPr>
          <w:rFonts w:ascii="Microsoft Yahei" w:eastAsia="Microsoft Yahei" w:hAnsi="Microsoft Yahei"/>
          <w:sz w:val="18"/>
          <w:szCs w:val="18"/>
        </w:rPr>
        <w:t>可与业内主流行为管理产品对接</w:t>
      </w:r>
      <w:r>
        <w:rPr>
          <w:rFonts w:ascii="Microsoft Yahei" w:eastAsia="Microsoft Yahei" w:hAnsi="Microsoft Yahei" w:hint="eastAsia"/>
          <w:sz w:val="18"/>
          <w:szCs w:val="18"/>
        </w:rPr>
        <w:t>，</w:t>
      </w:r>
      <w:r>
        <w:rPr>
          <w:rFonts w:ascii="Microsoft Yahei" w:eastAsia="Microsoft Yahei" w:hAnsi="Microsoft Yahei"/>
          <w:sz w:val="18"/>
          <w:szCs w:val="18"/>
        </w:rPr>
        <w:t>满足</w:t>
      </w:r>
      <w:r>
        <w:rPr>
          <w:rFonts w:ascii="Microsoft Yahei" w:eastAsia="Microsoft Yahei" w:hAnsi="Microsoft Yahei" w:hint="eastAsia"/>
          <w:sz w:val="18"/>
          <w:szCs w:val="18"/>
        </w:rPr>
        <w:t>82号令的实名制审计需求，减低</w:t>
      </w:r>
      <w:proofErr w:type="spellStart"/>
      <w:r w:rsidRPr="00A26B31">
        <w:rPr>
          <w:rFonts w:ascii="Microsoft Yahei" w:eastAsia="Microsoft Yahei" w:hAnsi="Microsoft Yahei"/>
          <w:sz w:val="18"/>
          <w:szCs w:val="18"/>
        </w:rPr>
        <w:t>WiFi</w:t>
      </w:r>
      <w:proofErr w:type="spellEnd"/>
      <w:r w:rsidRPr="00A26B31">
        <w:rPr>
          <w:rFonts w:ascii="Microsoft Yahei" w:eastAsia="Microsoft Yahei" w:hAnsi="Microsoft Yahei"/>
          <w:sz w:val="18"/>
          <w:szCs w:val="18"/>
        </w:rPr>
        <w:t>存在巨大信息安全隐患</w:t>
      </w:r>
      <w:r>
        <w:rPr>
          <w:rFonts w:ascii="Microsoft Yahei" w:eastAsia="Microsoft Yahei" w:hAnsi="Microsoft Yahei" w:hint="eastAsia"/>
          <w:sz w:val="18"/>
          <w:szCs w:val="18"/>
        </w:rPr>
        <w:t>。</w:t>
      </w:r>
    </w:p>
    <w:p w:rsidR="00AA44AE" w:rsidRDefault="00AA44AE" w:rsidP="00AA44AE">
      <w:pPr>
        <w:spacing w:before="20" w:after="20" w:line="300" w:lineRule="atLeast"/>
        <w:jc w:val="left"/>
        <w:rPr>
          <w:rFonts w:ascii="Microsoft Yahei" w:eastAsia="Microsoft Yahei" w:hAnsi="Microsoft Yahei" w:cs="Arial"/>
          <w:b/>
          <w:color w:val="FF0000"/>
          <w:sz w:val="24"/>
        </w:rPr>
      </w:pPr>
      <w:r>
        <w:rPr>
          <w:rFonts w:ascii="Microsoft Yahei" w:eastAsia="Microsoft Yahei" w:hAnsi="Microsoft Yahei" w:cs="Arial" w:hint="eastAsia"/>
          <w:b/>
          <w:color w:val="FF0000"/>
          <w:sz w:val="24"/>
        </w:rPr>
        <w:t>数据统计分析</w:t>
      </w:r>
    </w:p>
    <w:p w:rsidR="00477C2F" w:rsidRPr="00477C2F" w:rsidRDefault="00477C2F" w:rsidP="00477C2F">
      <w:pPr>
        <w:spacing w:before="20" w:after="20" w:line="300" w:lineRule="atLeast"/>
        <w:ind w:firstLineChars="200" w:firstLine="360"/>
        <w:rPr>
          <w:rFonts w:ascii="Microsoft Yahei" w:eastAsia="Microsoft Yahei" w:hAnsi="Microsoft Yahei" w:cs="Arial"/>
          <w:sz w:val="18"/>
          <w:szCs w:val="18"/>
        </w:rPr>
      </w:pPr>
      <w:r>
        <w:rPr>
          <w:rFonts w:ascii="Microsoft Yahei" w:eastAsia="Microsoft Yahei" w:hAnsi="Microsoft Yahei" w:cs="Arial" w:hint="eastAsia"/>
          <w:sz w:val="18"/>
          <w:szCs w:val="18"/>
        </w:rPr>
        <w:t>基于不同组织机构进行数据汇总分析，便于使用者对现有网络的运维、运营进行分析。</w:t>
      </w:r>
    </w:p>
    <w:p w:rsidR="00AA44AE" w:rsidRDefault="00477C2F" w:rsidP="00477C2F">
      <w:pPr>
        <w:numPr>
          <w:ilvl w:val="0"/>
          <w:numId w:val="3"/>
        </w:numPr>
        <w:spacing w:before="20" w:after="20" w:line="300" w:lineRule="atLeast"/>
        <w:rPr>
          <w:rFonts w:ascii="Microsoft Yahei" w:eastAsia="Microsoft Yahei" w:hAnsi="Microsoft Yahei"/>
          <w:sz w:val="18"/>
          <w:szCs w:val="18"/>
        </w:rPr>
      </w:pPr>
      <w:r>
        <w:rPr>
          <w:rFonts w:ascii="Microsoft Yahei" w:eastAsia="Microsoft Yahei" w:hAnsi="Microsoft Yahei" w:hint="eastAsia"/>
          <w:sz w:val="18"/>
          <w:szCs w:val="18"/>
        </w:rPr>
        <w:t>用户终端统计：终端类型、终端信号强度、频段分配、网络分配、在线时长、单位统计等</w:t>
      </w:r>
    </w:p>
    <w:p w:rsidR="00232CC1" w:rsidRDefault="00232CC1" w:rsidP="00232CC1">
      <w:pPr>
        <w:spacing w:before="20" w:after="20" w:line="300" w:lineRule="atLeast"/>
        <w:ind w:left="200"/>
        <w:rPr>
          <w:rFonts w:ascii="Microsoft Yahei" w:eastAsia="Microsoft Yahei" w:hAnsi="Microsoft Yahei"/>
          <w:sz w:val="18"/>
          <w:szCs w:val="18"/>
        </w:rPr>
      </w:pPr>
      <w:r>
        <w:rPr>
          <w:rFonts w:ascii="Microsoft Yahei" w:eastAsia="Microsoft Yahei" w:hAnsi="Microsoft Yahei" w:hint="eastAsia"/>
          <w:noProof/>
          <w:sz w:val="18"/>
          <w:szCs w:val="18"/>
        </w:rPr>
        <w:drawing>
          <wp:inline distT="0" distB="0" distL="0" distR="0" wp14:anchorId="3F3E0CF4" wp14:editId="4A83C967">
            <wp:extent cx="2867648" cy="1482107"/>
            <wp:effectExtent l="0" t="0" r="3175" b="381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屏幕快照 2019-07-12 上午11.21.09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648" cy="1482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C2F" w:rsidRDefault="00477C2F" w:rsidP="00477C2F">
      <w:pPr>
        <w:numPr>
          <w:ilvl w:val="0"/>
          <w:numId w:val="3"/>
        </w:numPr>
        <w:spacing w:before="20" w:after="20" w:line="300" w:lineRule="atLeast"/>
        <w:rPr>
          <w:rFonts w:ascii="Microsoft Yahei" w:eastAsia="Microsoft Yahei" w:hAnsi="Microsoft Yahei"/>
          <w:sz w:val="18"/>
          <w:szCs w:val="18"/>
        </w:rPr>
      </w:pPr>
      <w:r>
        <w:rPr>
          <w:rFonts w:ascii="Microsoft Yahei" w:eastAsia="Microsoft Yahei" w:hAnsi="Microsoft Yahei" w:hint="eastAsia"/>
          <w:sz w:val="18"/>
          <w:szCs w:val="18"/>
        </w:rPr>
        <w:t>设备统计：接入数量分析、接入流量分析、在线统计、基于单位统计</w:t>
      </w:r>
    </w:p>
    <w:p w:rsidR="00232CC1" w:rsidRDefault="00232CC1" w:rsidP="003F3A44">
      <w:pPr>
        <w:spacing w:before="20" w:after="20" w:line="300" w:lineRule="atLeast"/>
        <w:ind w:left="200"/>
        <w:rPr>
          <w:rFonts w:ascii="Microsoft Yahei" w:eastAsia="Microsoft Yahei" w:hAnsi="Microsoft Yahei" w:hint="eastAsia"/>
          <w:sz w:val="18"/>
          <w:szCs w:val="18"/>
        </w:rPr>
      </w:pPr>
      <w:r>
        <w:rPr>
          <w:rFonts w:ascii="Microsoft Yahei" w:eastAsia="Microsoft Yahei" w:hAnsi="Microsoft Yahei" w:hint="eastAsia"/>
          <w:noProof/>
          <w:sz w:val="18"/>
          <w:szCs w:val="18"/>
        </w:rPr>
        <w:drawing>
          <wp:inline distT="0" distB="0" distL="0" distR="0" wp14:anchorId="00E2C280" wp14:editId="164C61E6">
            <wp:extent cx="2867660" cy="1482114"/>
            <wp:effectExtent l="0" t="0" r="2540" b="381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屏幕快照 2019-07-12 上午11.21.03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660" cy="1482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CC1" w:rsidRDefault="00232CC1" w:rsidP="00232CC1">
      <w:pPr>
        <w:spacing w:before="20" w:after="20" w:line="300" w:lineRule="atLeast"/>
        <w:ind w:left="200"/>
        <w:rPr>
          <w:rFonts w:ascii="Microsoft Yahei" w:eastAsia="Microsoft Yahei" w:hAnsi="Microsoft Yahei"/>
          <w:sz w:val="18"/>
          <w:szCs w:val="18"/>
        </w:rPr>
      </w:pPr>
      <w:r>
        <w:rPr>
          <w:rFonts w:ascii="Microsoft Yahei" w:eastAsia="Microsoft Yahei" w:hAnsi="Microsoft Yahei" w:hint="eastAsia"/>
          <w:noProof/>
          <w:sz w:val="18"/>
          <w:szCs w:val="18"/>
        </w:rPr>
        <w:drawing>
          <wp:inline distT="0" distB="0" distL="0" distR="0" wp14:anchorId="7ADA53A6" wp14:editId="24C7F035">
            <wp:extent cx="2867660" cy="1482114"/>
            <wp:effectExtent l="0" t="0" r="2540" b="381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屏幕快照 2019-07-12 上午11.20.25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660" cy="1482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3A44" w:rsidRDefault="003F3A44" w:rsidP="00232CC1">
      <w:pPr>
        <w:spacing w:before="20" w:after="20" w:line="300" w:lineRule="atLeast"/>
        <w:ind w:left="200"/>
        <w:rPr>
          <w:rFonts w:ascii="Microsoft Yahei" w:eastAsia="Microsoft Yahei" w:hAnsi="Microsoft Yahei" w:hint="eastAsia"/>
          <w:sz w:val="18"/>
          <w:szCs w:val="18"/>
        </w:rPr>
      </w:pPr>
      <w:r>
        <w:rPr>
          <w:rFonts w:ascii="Microsoft Yahei" w:eastAsia="Microsoft Yahei" w:hAnsi="Microsoft Yahei" w:hint="eastAsia"/>
          <w:noProof/>
          <w:sz w:val="18"/>
          <w:szCs w:val="18"/>
        </w:rPr>
        <w:drawing>
          <wp:inline distT="0" distB="0" distL="0" distR="0">
            <wp:extent cx="2867660" cy="1482114"/>
            <wp:effectExtent l="0" t="0" r="254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截屏2021-09-02 上午9.59.44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660" cy="1482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557A" w:rsidRDefault="005C557A" w:rsidP="005C557A">
      <w:pPr>
        <w:spacing w:before="20" w:after="20" w:line="300" w:lineRule="atLeast"/>
        <w:rPr>
          <w:rFonts w:ascii="Microsoft Yahei" w:eastAsia="Microsoft Yahei" w:hAnsi="Microsoft Yahei" w:cs="Arial"/>
          <w:b/>
          <w:color w:val="FF0000"/>
          <w:sz w:val="24"/>
        </w:rPr>
      </w:pPr>
      <w:r w:rsidRPr="005C557A">
        <w:rPr>
          <w:rFonts w:ascii="Microsoft Yahei" w:eastAsia="Microsoft Yahei" w:hAnsi="Microsoft Yahei" w:cs="Arial" w:hint="eastAsia"/>
          <w:b/>
          <w:color w:val="FF0000"/>
          <w:sz w:val="24"/>
        </w:rPr>
        <w:t>APP移动管理</w:t>
      </w:r>
    </w:p>
    <w:p w:rsidR="0082130F" w:rsidRDefault="0082130F" w:rsidP="005C557A">
      <w:pPr>
        <w:spacing w:before="20" w:after="20" w:line="300" w:lineRule="atLeast"/>
        <w:rPr>
          <w:rFonts w:ascii="Microsoft Yahei" w:eastAsia="Microsoft Yahei" w:hAnsi="Microsoft Yahei" w:cs="Arial"/>
          <w:b/>
          <w:color w:val="FF0000"/>
          <w:sz w:val="24"/>
        </w:rPr>
      </w:pPr>
      <w:r w:rsidRPr="003E4E9B">
        <w:rPr>
          <w:rFonts w:ascii="Microsoft Yahei" w:eastAsia="Microsoft Yahei" w:hAnsi="Microsoft Yahei" w:cs="Arial"/>
          <w:b/>
          <w:noProof/>
          <w:color w:val="FF0000"/>
          <w:sz w:val="24"/>
        </w:rPr>
        <w:lastRenderedPageBreak/>
        <w:drawing>
          <wp:inline distT="0" distB="0" distL="0" distR="0" wp14:anchorId="57CCD425" wp14:editId="67F36A2D">
            <wp:extent cx="2866993" cy="1612800"/>
            <wp:effectExtent l="0" t="0" r="3810" b="63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6993" cy="161280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5C557A" w:rsidRDefault="009D1817" w:rsidP="005C557A">
      <w:pPr>
        <w:pStyle w:val="af1"/>
        <w:numPr>
          <w:ilvl w:val="1"/>
          <w:numId w:val="3"/>
        </w:numPr>
        <w:spacing w:before="20" w:after="20" w:line="300" w:lineRule="atLeast"/>
        <w:ind w:left="0" w:firstLine="360"/>
        <w:rPr>
          <w:rFonts w:ascii="Microsoft Yahei" w:eastAsia="Microsoft Yahei" w:hAnsi="Microsoft Yahei"/>
          <w:sz w:val="18"/>
          <w:szCs w:val="18"/>
        </w:rPr>
      </w:pPr>
      <w:r>
        <w:rPr>
          <w:rFonts w:ascii="Microsoft Yahei" w:eastAsia="Microsoft Yahei" w:hAnsi="Microsoft Yahei" w:hint="eastAsia"/>
          <w:sz w:val="18"/>
          <w:szCs w:val="18"/>
        </w:rPr>
        <w:t>一键检测</w:t>
      </w:r>
    </w:p>
    <w:p w:rsidR="00C967D3" w:rsidRPr="00C967D3" w:rsidRDefault="00C967D3" w:rsidP="00C967D3">
      <w:pPr>
        <w:ind w:left="198" w:firstLineChars="200" w:firstLine="360"/>
        <w:rPr>
          <w:rFonts w:ascii="Microsoft Yahei" w:eastAsia="Microsoft Yahei" w:hAnsi="Microsoft Yahei"/>
          <w:sz w:val="18"/>
          <w:szCs w:val="18"/>
        </w:rPr>
      </w:pPr>
      <w:r w:rsidRPr="00C967D3">
        <w:rPr>
          <w:rFonts w:ascii="Microsoft Yahei" w:eastAsia="Microsoft Yahei" w:hAnsi="Microsoft Yahei" w:hint="eastAsia"/>
          <w:sz w:val="18"/>
          <w:szCs w:val="18"/>
        </w:rPr>
        <w:t>将虚拟的、复杂的无线网络进行图形化、简洁化，让非专业无线人员可以获取无线网络的专业数据</w:t>
      </w:r>
      <w:r w:rsidR="00FA11BD">
        <w:rPr>
          <w:rFonts w:ascii="Microsoft Yahei" w:eastAsia="Microsoft Yahei" w:hAnsi="Microsoft Yahei" w:hint="eastAsia"/>
          <w:sz w:val="18"/>
          <w:szCs w:val="18"/>
        </w:rPr>
        <w:t>，进而加快问题的定位及处理，提升用户无线网络使用体验；</w:t>
      </w:r>
    </w:p>
    <w:p w:rsidR="009D1817" w:rsidRDefault="009D1817" w:rsidP="009D1817">
      <w:pPr>
        <w:pStyle w:val="af1"/>
        <w:numPr>
          <w:ilvl w:val="1"/>
          <w:numId w:val="3"/>
        </w:numPr>
        <w:spacing w:before="20" w:after="20" w:line="300" w:lineRule="atLeast"/>
        <w:ind w:left="0" w:firstLine="360"/>
        <w:rPr>
          <w:rFonts w:ascii="Microsoft Yahei" w:eastAsia="Microsoft Yahei" w:hAnsi="Microsoft Yahei"/>
          <w:sz w:val="18"/>
          <w:szCs w:val="18"/>
        </w:rPr>
      </w:pPr>
      <w:r>
        <w:rPr>
          <w:rFonts w:ascii="Microsoft Yahei" w:eastAsia="Microsoft Yahei" w:hAnsi="Microsoft Yahei" w:hint="eastAsia"/>
          <w:sz w:val="18"/>
          <w:szCs w:val="18"/>
        </w:rPr>
        <w:t>无线工具包：</w:t>
      </w:r>
      <w:proofErr w:type="spellStart"/>
      <w:r>
        <w:rPr>
          <w:rFonts w:ascii="Microsoft Yahei" w:eastAsia="Microsoft Yahei" w:hAnsi="Microsoft Yahei"/>
          <w:sz w:val="18"/>
          <w:szCs w:val="18"/>
        </w:rPr>
        <w:t>W</w:t>
      </w:r>
      <w:r>
        <w:rPr>
          <w:rFonts w:ascii="Microsoft Yahei" w:eastAsia="Microsoft Yahei" w:hAnsi="Microsoft Yahei" w:hint="eastAsia"/>
          <w:sz w:val="18"/>
          <w:szCs w:val="18"/>
        </w:rPr>
        <w:t>ifi</w:t>
      </w:r>
      <w:proofErr w:type="spellEnd"/>
      <w:r>
        <w:rPr>
          <w:rFonts w:ascii="Microsoft Yahei" w:eastAsia="Microsoft Yahei" w:hAnsi="Microsoft Yahei" w:hint="eastAsia"/>
          <w:sz w:val="18"/>
          <w:szCs w:val="18"/>
        </w:rPr>
        <w:t>分析、ping测试、流量测试</w:t>
      </w:r>
    </w:p>
    <w:p w:rsidR="00FA11BD" w:rsidRDefault="00FA11BD" w:rsidP="00FA11BD">
      <w:pPr>
        <w:pStyle w:val="af1"/>
        <w:spacing w:before="20" w:after="20" w:line="300" w:lineRule="atLeast"/>
        <w:ind w:left="357" w:firstLine="360"/>
        <w:rPr>
          <w:rFonts w:ascii="Microsoft Yahei" w:eastAsia="Microsoft Yahei" w:hAnsi="Microsoft Yahei"/>
          <w:sz w:val="18"/>
          <w:szCs w:val="18"/>
        </w:rPr>
      </w:pPr>
      <w:r>
        <w:rPr>
          <w:rFonts w:ascii="Microsoft Yahei" w:eastAsia="Microsoft Yahei" w:hAnsi="Microsoft Yahei" w:hint="eastAsia"/>
          <w:sz w:val="18"/>
          <w:szCs w:val="18"/>
        </w:rPr>
        <w:t>通过无线工具包对无线网络环境、连通性、无线流量进行检测；</w:t>
      </w:r>
    </w:p>
    <w:p w:rsidR="00DA4759" w:rsidRDefault="00DA4759" w:rsidP="004375A3">
      <w:pPr>
        <w:pStyle w:val="af1"/>
        <w:spacing w:before="20" w:after="20" w:line="300" w:lineRule="atLeast"/>
        <w:ind w:firstLineChars="0" w:firstLine="0"/>
        <w:rPr>
          <w:rFonts w:ascii="Microsoft Yahei" w:eastAsia="Microsoft Yahei" w:hAnsi="Microsoft Yahei"/>
          <w:sz w:val="18"/>
          <w:szCs w:val="18"/>
        </w:rPr>
      </w:pPr>
    </w:p>
    <w:p w:rsidR="005173AA" w:rsidRDefault="009D1817" w:rsidP="009D1817">
      <w:pPr>
        <w:pStyle w:val="af1"/>
        <w:numPr>
          <w:ilvl w:val="1"/>
          <w:numId w:val="3"/>
        </w:numPr>
        <w:spacing w:before="20" w:after="20" w:line="300" w:lineRule="atLeast"/>
        <w:ind w:left="0" w:firstLine="360"/>
        <w:rPr>
          <w:rFonts w:ascii="Microsoft Yahei" w:eastAsia="Microsoft Yahei" w:hAnsi="Microsoft Yahei"/>
          <w:sz w:val="18"/>
          <w:szCs w:val="18"/>
        </w:rPr>
      </w:pPr>
      <w:r>
        <w:rPr>
          <w:rFonts w:ascii="Microsoft Yahei" w:eastAsia="Microsoft Yahei" w:hAnsi="Microsoft Yahei" w:hint="eastAsia"/>
          <w:sz w:val="18"/>
          <w:szCs w:val="18"/>
        </w:rPr>
        <w:t>AP位置上报</w:t>
      </w:r>
    </w:p>
    <w:p w:rsidR="00785D94" w:rsidRDefault="009D4224" w:rsidP="00785D94">
      <w:pPr>
        <w:spacing w:before="20" w:after="20" w:line="300" w:lineRule="atLeast"/>
        <w:ind w:firstLineChars="200" w:firstLine="360"/>
        <w:rPr>
          <w:rFonts w:ascii="Microsoft Yahei" w:eastAsia="Microsoft Yahei" w:hAnsi="Microsoft Yahei"/>
          <w:sz w:val="18"/>
          <w:szCs w:val="18"/>
        </w:rPr>
      </w:pPr>
      <w:r w:rsidRPr="009D4224">
        <w:rPr>
          <w:rFonts w:ascii="Microsoft Yahei" w:eastAsia="Microsoft Yahei" w:hAnsi="Microsoft Yahei" w:hint="eastAsia"/>
          <w:sz w:val="18"/>
          <w:szCs w:val="18"/>
        </w:rPr>
        <w:t>实施人员，通过简单的步骤，即完成原来繁琐的无线</w:t>
      </w:r>
      <w:proofErr w:type="spellStart"/>
      <w:r w:rsidRPr="009D4224">
        <w:rPr>
          <w:rFonts w:ascii="Microsoft Yahei" w:eastAsia="Microsoft Yahei" w:hAnsi="Microsoft Yahei"/>
          <w:sz w:val="18"/>
          <w:szCs w:val="18"/>
        </w:rPr>
        <w:t>ap</w:t>
      </w:r>
      <w:proofErr w:type="spellEnd"/>
      <w:r w:rsidRPr="009D4224">
        <w:rPr>
          <w:rFonts w:ascii="Microsoft Yahei" w:eastAsia="Microsoft Yahei" w:hAnsi="Microsoft Yahei" w:hint="eastAsia"/>
          <w:sz w:val="18"/>
          <w:szCs w:val="18"/>
        </w:rPr>
        <w:t>位置收集工作，可以让施工人员随装随走，降低时间成本，有效保障后续网络维护响应速度，间接提升无线网络的质量。实施人员，用手机</w:t>
      </w:r>
      <w:r w:rsidRPr="009D4224">
        <w:rPr>
          <w:rFonts w:ascii="Microsoft Yahei" w:eastAsia="Microsoft Yahei" w:hAnsi="Microsoft Yahei"/>
          <w:sz w:val="18"/>
          <w:szCs w:val="18"/>
        </w:rPr>
        <w:t>APP</w:t>
      </w:r>
      <w:r w:rsidRPr="009D4224">
        <w:rPr>
          <w:rFonts w:ascii="Microsoft Yahei" w:eastAsia="Microsoft Yahei" w:hAnsi="Microsoft Yahei" w:hint="eastAsia"/>
          <w:sz w:val="18"/>
          <w:szCs w:val="18"/>
        </w:rPr>
        <w:t>扫描</w:t>
      </w:r>
      <w:proofErr w:type="spellStart"/>
      <w:r w:rsidRPr="009D4224">
        <w:rPr>
          <w:rFonts w:ascii="Microsoft Yahei" w:eastAsia="Microsoft Yahei" w:hAnsi="Microsoft Yahei"/>
          <w:sz w:val="18"/>
          <w:szCs w:val="18"/>
        </w:rPr>
        <w:t>ap</w:t>
      </w:r>
      <w:proofErr w:type="spellEnd"/>
      <w:r w:rsidR="001C27DF">
        <w:rPr>
          <w:rFonts w:ascii="Microsoft Yahei" w:eastAsia="Microsoft Yahei" w:hAnsi="Microsoft Yahei" w:hint="eastAsia"/>
          <w:sz w:val="18"/>
          <w:szCs w:val="18"/>
        </w:rPr>
        <w:t>条码</w:t>
      </w:r>
      <w:r w:rsidRPr="009D4224">
        <w:rPr>
          <w:rFonts w:ascii="Microsoft Yahei" w:eastAsia="Microsoft Yahei" w:hAnsi="Microsoft Yahei" w:hint="eastAsia"/>
          <w:sz w:val="18"/>
          <w:szCs w:val="18"/>
        </w:rPr>
        <w:t>，输入位置</w:t>
      </w:r>
      <w:r w:rsidRPr="009D4224">
        <w:rPr>
          <w:rFonts w:ascii="Microsoft Yahei" w:eastAsia="Microsoft Yahei" w:hAnsi="Microsoft Yahei" w:hint="eastAsia"/>
          <w:sz w:val="18"/>
          <w:szCs w:val="18"/>
        </w:rPr>
        <w:t>信息，上报公有云平台，完成整个</w:t>
      </w:r>
      <w:proofErr w:type="spellStart"/>
      <w:r w:rsidRPr="009D4224">
        <w:rPr>
          <w:rFonts w:ascii="Microsoft Yahei" w:eastAsia="Microsoft Yahei" w:hAnsi="Microsoft Yahei"/>
          <w:sz w:val="18"/>
          <w:szCs w:val="18"/>
        </w:rPr>
        <w:t>ap</w:t>
      </w:r>
      <w:proofErr w:type="spellEnd"/>
      <w:r w:rsidRPr="009D4224">
        <w:rPr>
          <w:rFonts w:ascii="Microsoft Yahei" w:eastAsia="Microsoft Yahei" w:hAnsi="Microsoft Yahei" w:hint="eastAsia"/>
          <w:sz w:val="18"/>
          <w:szCs w:val="18"/>
        </w:rPr>
        <w:t>设备信息、组织机构分组</w:t>
      </w:r>
      <w:r>
        <w:rPr>
          <w:rFonts w:ascii="Microsoft Yahei" w:eastAsia="Microsoft Yahei" w:hAnsi="Microsoft Yahei" w:hint="eastAsia"/>
          <w:sz w:val="18"/>
          <w:szCs w:val="18"/>
        </w:rPr>
        <w:t>和安装位置信息上报的功能；</w:t>
      </w:r>
    </w:p>
    <w:p w:rsidR="00DA4759" w:rsidRDefault="00DA4759" w:rsidP="00DA4759">
      <w:pPr>
        <w:spacing w:before="20" w:after="20" w:line="300" w:lineRule="atLeast"/>
        <w:ind w:firstLineChars="200" w:firstLine="360"/>
        <w:rPr>
          <w:rFonts w:ascii="Microsoft Yahei" w:eastAsia="Microsoft Yahei" w:hAnsi="Microsoft Yahei"/>
          <w:sz w:val="18"/>
          <w:szCs w:val="18"/>
        </w:rPr>
      </w:pPr>
    </w:p>
    <w:p w:rsidR="00DA4759" w:rsidRDefault="001949F2" w:rsidP="001949F2">
      <w:pPr>
        <w:spacing w:before="20" w:after="20" w:line="300" w:lineRule="atLeast"/>
        <w:rPr>
          <w:rFonts w:ascii="Microsoft Yahei" w:eastAsia="Microsoft Yahei" w:hAnsi="Microsoft Yahei"/>
          <w:sz w:val="18"/>
          <w:szCs w:val="18"/>
        </w:rPr>
      </w:pPr>
      <w:r w:rsidRPr="00073522">
        <w:rPr>
          <w:rFonts w:ascii="Microsoft Yahei" w:eastAsia="Microsoft Yahei" w:hAnsi="Microsoft Yahei"/>
          <w:noProof/>
          <w:sz w:val="18"/>
          <w:szCs w:val="18"/>
        </w:rPr>
        <w:drawing>
          <wp:inline distT="0" distB="0" distL="0" distR="0" wp14:anchorId="285D4A52" wp14:editId="1DF90721">
            <wp:extent cx="2861082" cy="1609200"/>
            <wp:effectExtent l="0" t="0" r="0" b="381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1082" cy="160920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9D1817" w:rsidRDefault="009D1817" w:rsidP="009D1817">
      <w:pPr>
        <w:pStyle w:val="af1"/>
        <w:numPr>
          <w:ilvl w:val="1"/>
          <w:numId w:val="3"/>
        </w:numPr>
        <w:spacing w:before="20" w:after="20" w:line="300" w:lineRule="atLeast"/>
        <w:ind w:left="0" w:firstLine="360"/>
        <w:rPr>
          <w:rFonts w:ascii="Microsoft Yahei" w:eastAsia="Microsoft Yahei" w:hAnsi="Microsoft Yahei"/>
          <w:sz w:val="18"/>
          <w:szCs w:val="18"/>
        </w:rPr>
      </w:pPr>
      <w:r>
        <w:rPr>
          <w:rFonts w:ascii="Microsoft Yahei" w:eastAsia="Microsoft Yahei" w:hAnsi="Microsoft Yahei" w:hint="eastAsia"/>
          <w:sz w:val="18"/>
          <w:szCs w:val="18"/>
        </w:rPr>
        <w:t>无线打点</w:t>
      </w:r>
      <w:r w:rsidR="000306F8">
        <w:rPr>
          <w:rFonts w:ascii="Microsoft Yahei" w:eastAsia="Microsoft Yahei" w:hAnsi="Microsoft Yahei" w:hint="eastAsia"/>
          <w:sz w:val="18"/>
          <w:szCs w:val="18"/>
        </w:rPr>
        <w:t>检测</w:t>
      </w:r>
    </w:p>
    <w:p w:rsidR="000306F8" w:rsidRDefault="000306F8" w:rsidP="000306F8">
      <w:pPr>
        <w:spacing w:before="20" w:after="20" w:line="300" w:lineRule="atLeast"/>
        <w:ind w:firstLineChars="200" w:firstLine="360"/>
        <w:rPr>
          <w:rFonts w:ascii="Microsoft Yahei" w:eastAsia="Microsoft Yahei" w:hAnsi="Microsoft Yahei"/>
          <w:sz w:val="18"/>
          <w:szCs w:val="18"/>
        </w:rPr>
      </w:pPr>
      <w:r w:rsidRPr="000306F8">
        <w:rPr>
          <w:rFonts w:ascii="Microsoft Yahei" w:eastAsia="Microsoft Yahei" w:hAnsi="Microsoft Yahei" w:hint="eastAsia"/>
          <w:sz w:val="18"/>
          <w:szCs w:val="18"/>
        </w:rPr>
        <w:t>无线安装调试完毕，针对无线的质量情况进行评估及记录。用户通过手机、通过图形界面，简捷、快速的获取无线的质量信息并进行相关记录。针对所有用户日常使用，通过app的扫描、打点，快速获取并记录无线的情况</w:t>
      </w:r>
      <w:r>
        <w:rPr>
          <w:rFonts w:ascii="Microsoft Yahei" w:eastAsia="Microsoft Yahei" w:hAnsi="Microsoft Yahei" w:hint="eastAsia"/>
          <w:sz w:val="18"/>
          <w:szCs w:val="18"/>
        </w:rPr>
        <w:t>；</w:t>
      </w:r>
    </w:p>
    <w:p w:rsidR="003E4E9B" w:rsidRDefault="003E4E9B" w:rsidP="009D1817">
      <w:pPr>
        <w:pStyle w:val="af1"/>
        <w:numPr>
          <w:ilvl w:val="1"/>
          <w:numId w:val="3"/>
        </w:numPr>
        <w:spacing w:before="20" w:after="20" w:line="300" w:lineRule="atLeast"/>
        <w:ind w:left="0" w:firstLine="360"/>
        <w:rPr>
          <w:rFonts w:ascii="Microsoft Yahei" w:eastAsia="Microsoft Yahei" w:hAnsi="Microsoft Yahei"/>
          <w:sz w:val="18"/>
          <w:szCs w:val="18"/>
        </w:rPr>
      </w:pPr>
      <w:r>
        <w:rPr>
          <w:rFonts w:ascii="Microsoft Yahei" w:eastAsia="Microsoft Yahei" w:hAnsi="Microsoft Yahei" w:hint="eastAsia"/>
          <w:sz w:val="18"/>
          <w:szCs w:val="18"/>
        </w:rPr>
        <w:t>故障</w:t>
      </w:r>
      <w:r w:rsidR="00185491">
        <w:rPr>
          <w:rFonts w:ascii="Microsoft Yahei" w:eastAsia="Microsoft Yahei" w:hAnsi="Microsoft Yahei" w:hint="eastAsia"/>
          <w:sz w:val="18"/>
          <w:szCs w:val="18"/>
        </w:rPr>
        <w:t>移动端</w:t>
      </w:r>
      <w:r>
        <w:rPr>
          <w:rFonts w:ascii="Microsoft Yahei" w:eastAsia="Microsoft Yahei" w:hAnsi="Microsoft Yahei" w:hint="eastAsia"/>
          <w:sz w:val="18"/>
          <w:szCs w:val="18"/>
        </w:rPr>
        <w:t>通知</w:t>
      </w:r>
    </w:p>
    <w:p w:rsidR="003E4E9B" w:rsidRDefault="00185491" w:rsidP="00185491">
      <w:pPr>
        <w:spacing w:before="20" w:after="20" w:line="300" w:lineRule="atLeast"/>
        <w:ind w:firstLineChars="200" w:firstLine="360"/>
        <w:rPr>
          <w:rFonts w:ascii="Microsoft Yahei" w:eastAsia="Microsoft Yahei" w:hAnsi="Microsoft Yahei"/>
          <w:sz w:val="18"/>
          <w:szCs w:val="18"/>
        </w:rPr>
      </w:pPr>
      <w:r>
        <w:rPr>
          <w:rFonts w:ascii="Microsoft Yahei" w:eastAsia="Microsoft Yahei" w:hAnsi="Microsoft Yahei" w:hint="eastAsia"/>
          <w:sz w:val="18"/>
          <w:szCs w:val="18"/>
        </w:rPr>
        <w:t>经过管理员授权的管理员通过APP可以接收到云端推送AC、</w:t>
      </w:r>
      <w:r>
        <w:rPr>
          <w:rFonts w:ascii="Microsoft Yahei" w:eastAsia="Microsoft Yahei" w:hAnsi="Microsoft Yahei"/>
          <w:sz w:val="18"/>
          <w:szCs w:val="18"/>
        </w:rPr>
        <w:t>AP、</w:t>
      </w:r>
      <w:r>
        <w:rPr>
          <w:rFonts w:ascii="Microsoft Yahei" w:eastAsia="Microsoft Yahei" w:hAnsi="Microsoft Yahei" w:hint="eastAsia"/>
          <w:sz w:val="18"/>
          <w:szCs w:val="18"/>
        </w:rPr>
        <w:t>交换机等设备状态的通告，便于及时处理故障；</w:t>
      </w:r>
    </w:p>
    <w:p w:rsidR="007D26DA" w:rsidRDefault="007D26DA">
      <w:pPr>
        <w:spacing w:beforeLines="50" w:before="156" w:afterLines="50" w:after="156" w:line="300" w:lineRule="exact"/>
        <w:rPr>
          <w:rFonts w:ascii="Microsoft Yahei" w:eastAsia="Microsoft Yahei" w:hAnsi="Microsoft Yahei"/>
          <w:sz w:val="18"/>
          <w:szCs w:val="18"/>
        </w:rPr>
        <w:sectPr w:rsidR="007D26DA" w:rsidSect="0037688A">
          <w:type w:val="continuous"/>
          <w:pgSz w:w="11906" w:h="16838"/>
          <w:pgMar w:top="1134" w:right="1077" w:bottom="1418" w:left="1077" w:header="851" w:footer="992" w:gutter="0"/>
          <w:cols w:num="2" w:space="720"/>
          <w:titlePg/>
          <w:docGrid w:type="lines" w:linePitch="312"/>
        </w:sectPr>
      </w:pPr>
    </w:p>
    <w:p w:rsidR="00AE4040" w:rsidRDefault="00AE4040">
      <w:pPr>
        <w:spacing w:beforeLines="50" w:before="156" w:afterLines="50" w:after="156" w:line="300" w:lineRule="exact"/>
        <w:rPr>
          <w:rFonts w:ascii="Microsoft Yahei" w:eastAsia="Microsoft Yahei" w:hAnsi="Microsoft Yahei"/>
          <w:sz w:val="18"/>
          <w:szCs w:val="18"/>
        </w:rPr>
      </w:pPr>
    </w:p>
    <w:p w:rsidR="00A9188F" w:rsidRDefault="00A9188F">
      <w:pPr>
        <w:spacing w:beforeLines="50" w:before="156" w:afterLines="50" w:after="156" w:line="300" w:lineRule="exact"/>
        <w:rPr>
          <w:rFonts w:ascii="Microsoft Yahei" w:eastAsia="Microsoft Yahei" w:hAnsi="Microsoft Yahei"/>
          <w:sz w:val="18"/>
          <w:szCs w:val="18"/>
        </w:rPr>
      </w:pPr>
    </w:p>
    <w:p w:rsidR="00A9188F" w:rsidRDefault="00A9188F">
      <w:pPr>
        <w:spacing w:beforeLines="50" w:before="156" w:afterLines="50" w:after="156" w:line="300" w:lineRule="exact"/>
        <w:rPr>
          <w:rFonts w:ascii="Microsoft Yahei" w:eastAsia="Microsoft Yahei" w:hAnsi="Microsoft Yahei"/>
          <w:sz w:val="18"/>
          <w:szCs w:val="18"/>
        </w:rPr>
      </w:pPr>
    </w:p>
    <w:p w:rsidR="00A9188F" w:rsidRDefault="00A9188F">
      <w:pPr>
        <w:spacing w:beforeLines="50" w:before="156" w:afterLines="50" w:after="156" w:line="300" w:lineRule="exact"/>
        <w:rPr>
          <w:rFonts w:ascii="Microsoft Yahei" w:eastAsia="Microsoft Yahei" w:hAnsi="Microsoft Yahei"/>
          <w:sz w:val="18"/>
          <w:szCs w:val="18"/>
        </w:rPr>
      </w:pPr>
    </w:p>
    <w:p w:rsidR="00A9188F" w:rsidRDefault="00A9188F">
      <w:pPr>
        <w:spacing w:beforeLines="50" w:before="156" w:afterLines="50" w:after="156" w:line="300" w:lineRule="exact"/>
        <w:rPr>
          <w:rFonts w:ascii="Microsoft Yahei" w:eastAsia="Microsoft Yahei" w:hAnsi="Microsoft Yahei"/>
          <w:sz w:val="18"/>
          <w:szCs w:val="18"/>
        </w:rPr>
      </w:pPr>
    </w:p>
    <w:p w:rsidR="00A9188F" w:rsidRDefault="00A9188F">
      <w:pPr>
        <w:spacing w:beforeLines="50" w:before="156" w:afterLines="50" w:after="156" w:line="300" w:lineRule="exact"/>
        <w:rPr>
          <w:rFonts w:ascii="Microsoft Yahei" w:eastAsia="Microsoft Yahei" w:hAnsi="Microsoft Yahei"/>
          <w:sz w:val="18"/>
          <w:szCs w:val="18"/>
        </w:rPr>
      </w:pPr>
    </w:p>
    <w:p w:rsidR="00A9188F" w:rsidRDefault="00A9188F">
      <w:pPr>
        <w:spacing w:beforeLines="50" w:before="156" w:afterLines="50" w:after="156" w:line="300" w:lineRule="exact"/>
        <w:rPr>
          <w:rFonts w:ascii="Microsoft Yahei" w:eastAsia="Microsoft Yahei" w:hAnsi="Microsoft Yahei"/>
          <w:sz w:val="18"/>
          <w:szCs w:val="18"/>
        </w:rPr>
      </w:pPr>
    </w:p>
    <w:p w:rsidR="00A9188F" w:rsidRDefault="00A9188F">
      <w:pPr>
        <w:spacing w:beforeLines="50" w:before="156" w:afterLines="50" w:after="156" w:line="300" w:lineRule="exact"/>
        <w:rPr>
          <w:rFonts w:ascii="Microsoft Yahei" w:eastAsia="Microsoft Yahei" w:hAnsi="Microsoft Yahei"/>
          <w:sz w:val="18"/>
          <w:szCs w:val="18"/>
        </w:rPr>
      </w:pPr>
    </w:p>
    <w:p w:rsidR="00A9188F" w:rsidRDefault="00A9188F">
      <w:pPr>
        <w:spacing w:beforeLines="50" w:before="156" w:afterLines="50" w:after="156" w:line="300" w:lineRule="exact"/>
        <w:rPr>
          <w:rFonts w:ascii="Microsoft Yahei" w:eastAsia="Microsoft Yahei" w:hAnsi="Microsoft Yahei"/>
          <w:sz w:val="18"/>
          <w:szCs w:val="18"/>
        </w:rPr>
      </w:pPr>
    </w:p>
    <w:p w:rsidR="00A9188F" w:rsidRDefault="00A9188F">
      <w:pPr>
        <w:spacing w:beforeLines="50" w:before="156" w:afterLines="50" w:after="156" w:line="300" w:lineRule="exact"/>
        <w:rPr>
          <w:rFonts w:ascii="Microsoft Yahei" w:eastAsia="Microsoft Yahei" w:hAnsi="Microsoft Yahei"/>
          <w:sz w:val="18"/>
          <w:szCs w:val="18"/>
        </w:rPr>
      </w:pPr>
    </w:p>
    <w:p w:rsidR="00A9188F" w:rsidRDefault="00A9188F">
      <w:pPr>
        <w:spacing w:beforeLines="50" w:before="156" w:afterLines="50" w:after="156" w:line="300" w:lineRule="exact"/>
        <w:rPr>
          <w:rFonts w:ascii="Microsoft Yahei" w:eastAsia="Microsoft Yahei" w:hAnsi="Microsoft Yahei"/>
          <w:sz w:val="18"/>
          <w:szCs w:val="18"/>
        </w:rPr>
      </w:pPr>
    </w:p>
    <w:p w:rsidR="00A9188F" w:rsidRDefault="00A9188F">
      <w:pPr>
        <w:spacing w:beforeLines="50" w:before="156" w:afterLines="50" w:after="156" w:line="300" w:lineRule="exact"/>
        <w:rPr>
          <w:rFonts w:ascii="Microsoft Yahei" w:eastAsia="Microsoft Yahei" w:hAnsi="Microsoft Yahei"/>
          <w:sz w:val="18"/>
          <w:szCs w:val="18"/>
        </w:rPr>
      </w:pPr>
    </w:p>
    <w:p w:rsidR="00A9188F" w:rsidRDefault="00A9188F">
      <w:pPr>
        <w:spacing w:beforeLines="50" w:before="156" w:afterLines="50" w:after="156" w:line="300" w:lineRule="exact"/>
        <w:rPr>
          <w:rFonts w:ascii="Microsoft Yahei" w:eastAsia="Microsoft Yahei" w:hAnsi="Microsoft Yahei"/>
          <w:sz w:val="18"/>
          <w:szCs w:val="18"/>
        </w:rPr>
      </w:pPr>
    </w:p>
    <w:p w:rsidR="00A9188F" w:rsidRDefault="00A9188F">
      <w:pPr>
        <w:spacing w:beforeLines="50" w:before="156" w:afterLines="50" w:after="156" w:line="300" w:lineRule="exact"/>
        <w:rPr>
          <w:rFonts w:ascii="Microsoft Yahei" w:eastAsia="Microsoft Yahei" w:hAnsi="Microsoft Yahei"/>
          <w:sz w:val="18"/>
          <w:szCs w:val="18"/>
        </w:rPr>
      </w:pPr>
    </w:p>
    <w:p w:rsidR="00A9188F" w:rsidRDefault="00A9188F">
      <w:pPr>
        <w:spacing w:beforeLines="50" w:before="156" w:afterLines="50" w:after="156" w:line="300" w:lineRule="exact"/>
        <w:rPr>
          <w:rFonts w:ascii="Microsoft Yahei" w:eastAsia="Microsoft Yahei" w:hAnsi="Microsoft Yahei"/>
          <w:sz w:val="18"/>
          <w:szCs w:val="18"/>
        </w:rPr>
      </w:pPr>
    </w:p>
    <w:p w:rsidR="00A9188F" w:rsidRDefault="00A9188F">
      <w:pPr>
        <w:spacing w:beforeLines="50" w:before="156" w:afterLines="50" w:after="156" w:line="300" w:lineRule="exact"/>
        <w:rPr>
          <w:rFonts w:ascii="Microsoft Yahei" w:eastAsia="Microsoft Yahei" w:hAnsi="Microsoft Yahei"/>
          <w:sz w:val="18"/>
          <w:szCs w:val="18"/>
        </w:rPr>
      </w:pPr>
    </w:p>
    <w:p w:rsidR="0071678B" w:rsidRDefault="00FD44AC">
      <w:pPr>
        <w:spacing w:beforeLines="50" w:before="156" w:afterLines="50" w:after="156" w:line="300" w:lineRule="exact"/>
        <w:rPr>
          <w:rFonts w:ascii="Microsoft Yahei" w:eastAsia="Microsoft Yahei" w:hAnsi="Microsoft Yahei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-150495</wp:posOffset>
                </wp:positionH>
                <wp:positionV relativeFrom="paragraph">
                  <wp:posOffset>2540</wp:posOffset>
                </wp:positionV>
                <wp:extent cx="6181725" cy="504825"/>
                <wp:effectExtent l="0" t="0" r="0" b="0"/>
                <wp:wrapNone/>
                <wp:docPr id="2" name="文本框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1817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BBD5F0"/>
                                  </a:gs>
                                  <a:gs pos="100000">
                                    <a:srgbClr val="9CBEE0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739CC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678B" w:rsidRDefault="0071678B">
                            <w:pPr>
                              <w:spacing w:line="480" w:lineRule="auto"/>
                              <w:rPr>
                                <w:rFonts w:ascii="Microsoft Yahei" w:eastAsia="Microsoft Yahei" w:hAnsi="Microsoft Yahei"/>
                                <w:b/>
                                <w:color w:val="40404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Microsoft Yahei" w:eastAsia="Microsoft Yahei" w:hAnsi="Microsoft Yahei" w:hint="eastAsia"/>
                                <w:b/>
                                <w:color w:val="404040"/>
                                <w:sz w:val="30"/>
                                <w:szCs w:val="30"/>
                              </w:rPr>
                              <w:t>产品规格</w:t>
                            </w:r>
                          </w:p>
                          <w:p w:rsidR="0071678B" w:rsidRDefault="0071678B">
                            <w:pPr>
                              <w:spacing w:line="480" w:lineRule="auto"/>
                              <w:rPr>
                                <w:rFonts w:ascii="Microsoft Yahei" w:eastAsia="Microsoft Yahei" w:hAnsi="Microsoft Yahei"/>
                                <w:b/>
                                <w:color w:val="404040"/>
                                <w:sz w:val="30"/>
                                <w:szCs w:val="30"/>
                              </w:rPr>
                            </w:pPr>
                          </w:p>
                          <w:p w:rsidR="0071678B" w:rsidRDefault="0071678B">
                            <w:pPr>
                              <w:spacing w:line="480" w:lineRule="auto"/>
                              <w:rPr>
                                <w:rFonts w:ascii="Microsoft Yahei" w:eastAsia="Microsoft Yahei" w:hAnsi="Microsoft Yahei"/>
                                <w:b/>
                                <w:color w:val="404040"/>
                                <w:sz w:val="30"/>
                                <w:szCs w:val="30"/>
                              </w:rPr>
                            </w:pPr>
                          </w:p>
                          <w:p w:rsidR="0071678B" w:rsidRDefault="0071678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45" o:spid="_x0000_s1037" type="#_x0000_t202" style="position:absolute;left:0;text-align:left;margin-left:-11.85pt;margin-top:.2pt;width:486.75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lypj/QIAAC0GAAAOAAAAZHJzL2Uyb0RvYy54bWysVM2O0zAQviPxDpbv2SZdp02iTVfbpEVI&#13;&#10;y4+0IM5u4iQWiR1sd9sFcYU34MSFO8+1z8HYabvtckFADpE9nt9vvpmLy23XolumNJcixcGZjxET&#13;&#10;hSy5qFP89s3SizDShoqStlKwFN8xjS9nT59cbPqEjWUj25IpBE6ETjZ9ihtj+mQ00kXDOqrPZM8E&#13;&#10;PFZSddTAVdWjUtENeO/a0dj3J6ONVGWvZMG0Bmk+POKZ819VrDCvqkozg9oUQ27G/ZX7r+x/NLug&#13;&#10;Sa1o3/Bilwb9iyw6ygUEPbjKqaForfhvrjpeKKllZc4K2Y1kVfGCuRqgmsB/VM1NQ3vmagFwdH+A&#13;&#10;Sf8/t8XL29cK8TLFY4wE7aBF99++3n//ef/jCyKhxWfT6wTUbnpQNNu53EKfXa26v5bFew0qoyOd&#13;&#10;wUBb7dXmhSzBI10b6Sy2leosSlA3AjfQkLtDE9jWoAKEkyAKpuMQowLeQp9EcLYhaLK37pU2z5js&#13;&#10;kD2kWEGTnXd6e63NoLpXscGEXPK2BTlNWnEiAJ+DBGKDqX2zWbi+fYr9eBEtIuKR8WThET/Pvatl&#13;&#10;RrzJMpiG+XmeZXnw2cYNSNLwsmTChtlzKCB/1qMdm4fuH7OodN6UNO+4aRwRLFI2xVrvcq016iVw&#13;&#10;YRBrVa+yVqFbClSfz/Nw6dgNNdZ6MBu0A99+ztOJSZzNF4tjE2e5C9Vygagd6ZAM5gPMMDguT9ue&#13;&#10;ExhcvwDLR5AGY+LPx7G3nERTjyxJ6MVTP/L8IJ7HE5/EJF+eQnrNBft3SNEGKBtG03CoWrZ8lzVN&#13;&#10;TiCYnsdZdr5jmz5W67iBNdXyLsXRAQCaNIyWC1E6bhnK2+F8hIXN/wELQHTPNDcxdkiGcTHb1dZN&#13;&#10;YRDsR24lyzuYIWCA7bDdsXBopPqI0Qb2VYr1hzVVDKP2uQASxAEhdsG5CwmnY7io45fV8QsVBbhK&#13;&#10;scHQVnvMzLAU173idQORhhEX8gpmt+JurOyQD1lBSfYCO8kVt9ufdukd353Ww5af/QIAAP//AwBQ&#13;&#10;SwMEFAAGAAgAAAAhAMDxTvLhAAAADAEAAA8AAABkcnMvZG93bnJldi54bWxMjzFPwzAQhXck/oN1&#13;&#10;SGytQ1soTuNUqAiJgaUtQ0c3PpK09jmK3TT8e44JlpNO79137xXr0TsxYB/bQBoephkIpCrYlmoN&#13;&#10;n/u3yTOImAxZ4wKhhm+MsC5vbwqT23ClLQ67VAuGUMyNhialLpcyVg16E6ehQ2LtK/TeJF77Wtre&#13;&#10;XBnunZxl2ZP0piX+0JgONw1W593FM2X+vqH0qA6VydwwfDT7A7qT1vd34+uKx8sKRMIx/V3AbwfO&#13;&#10;DyUHO4YL2SichslsvmSrhgUIltVCcZ2jhqVSIMtC/i9R/gAAAP//AwBQSwECLQAUAAYACAAAACEA&#13;&#10;toM4kv4AAADhAQAAEwAAAAAAAAAAAAAAAAAAAAAAW0NvbnRlbnRfVHlwZXNdLnhtbFBLAQItABQA&#13;&#10;BgAIAAAAIQA4/SH/1gAAAJQBAAALAAAAAAAAAAAAAAAAAC8BAABfcmVscy8ucmVsc1BLAQItABQA&#13;&#10;BgAIAAAAIQBRlypj/QIAAC0GAAAOAAAAAAAAAAAAAAAAAC4CAABkcnMvZTJvRG9jLnhtbFBLAQIt&#13;&#10;ABQABgAIAAAAIQDA8U7y4QAAAAwBAAAPAAAAAAAAAAAAAAAAAFcFAABkcnMvZG93bnJldi54bWxQ&#13;&#10;SwUGAAAAAAQABADzAAAAZQYAAAAA&#13;&#10;" filled="f" fillcolor="#bbd5f0" stroked="f" strokecolor="#739cc3" strokeweight="1.25pt">
                <v:fill color2="#9cbee0" focus="100%" type="gradient">
                  <o:fill v:ext="view" type="gradientUnscaled"/>
                </v:fill>
                <v:path arrowok="t"/>
                <v:textbox>
                  <w:txbxContent>
                    <w:p w:rsidR="0071678B" w:rsidRDefault="0071678B">
                      <w:pPr>
                        <w:spacing w:line="480" w:lineRule="auto"/>
                        <w:rPr>
                          <w:rFonts w:ascii="Microsoft Yahei" w:eastAsia="Microsoft Yahei" w:hAnsi="Microsoft Yahei"/>
                          <w:b/>
                          <w:color w:val="404040"/>
                          <w:sz w:val="30"/>
                          <w:szCs w:val="30"/>
                        </w:rPr>
                      </w:pPr>
                      <w:r>
                        <w:rPr>
                          <w:rFonts w:ascii="Microsoft Yahei" w:eastAsia="Microsoft Yahei" w:hAnsi="Microsoft Yahei" w:hint="eastAsia"/>
                          <w:b/>
                          <w:color w:val="404040"/>
                          <w:sz w:val="30"/>
                          <w:szCs w:val="30"/>
                        </w:rPr>
                        <w:t>产品规格</w:t>
                      </w:r>
                    </w:p>
                    <w:p w:rsidR="0071678B" w:rsidRDefault="0071678B">
                      <w:pPr>
                        <w:spacing w:line="480" w:lineRule="auto"/>
                        <w:rPr>
                          <w:rFonts w:ascii="Microsoft Yahei" w:eastAsia="Microsoft Yahei" w:hAnsi="Microsoft Yahei"/>
                          <w:b/>
                          <w:color w:val="404040"/>
                          <w:sz w:val="30"/>
                          <w:szCs w:val="30"/>
                        </w:rPr>
                      </w:pPr>
                    </w:p>
                    <w:p w:rsidR="0071678B" w:rsidRDefault="0071678B">
                      <w:pPr>
                        <w:spacing w:line="480" w:lineRule="auto"/>
                        <w:rPr>
                          <w:rFonts w:ascii="Microsoft Yahei" w:eastAsia="Microsoft Yahei" w:hAnsi="Microsoft Yahei"/>
                          <w:b/>
                          <w:color w:val="404040"/>
                          <w:sz w:val="30"/>
                          <w:szCs w:val="30"/>
                        </w:rPr>
                      </w:pPr>
                    </w:p>
                    <w:p w:rsidR="0071678B" w:rsidRDefault="0071678B"/>
                  </w:txbxContent>
                </v:textbox>
              </v:shape>
            </w:pict>
          </mc:Fallback>
        </mc:AlternateContent>
      </w:r>
    </w:p>
    <w:p w:rsidR="0071678B" w:rsidRDefault="0071678B">
      <w:pPr>
        <w:spacing w:beforeLines="50" w:before="156" w:afterLines="50" w:after="156" w:line="300" w:lineRule="exact"/>
        <w:rPr>
          <w:rFonts w:ascii="Microsoft Yahei" w:eastAsia="Microsoft Yahei" w:hAnsi="Microsoft Yahei"/>
          <w:sz w:val="18"/>
          <w:szCs w:val="18"/>
        </w:rPr>
      </w:pPr>
    </w:p>
    <w:p w:rsidR="007D26DA" w:rsidRDefault="007D26DA">
      <w:pPr>
        <w:spacing w:beforeLines="50" w:before="156" w:afterLines="50" w:after="156" w:line="300" w:lineRule="exact"/>
        <w:rPr>
          <w:rFonts w:ascii="Microsoft Yahei" w:eastAsia="Microsoft Yahei" w:hAnsi="Microsoft Yahei"/>
          <w:b/>
          <w:bCs/>
          <w:sz w:val="22"/>
          <w:szCs w:val="22"/>
        </w:rPr>
        <w:sectPr w:rsidR="007D26DA" w:rsidSect="007D26DA">
          <w:type w:val="continuous"/>
          <w:pgSz w:w="11906" w:h="16838"/>
          <w:pgMar w:top="1134" w:right="1077" w:bottom="1418" w:left="1077" w:header="851" w:footer="992" w:gutter="0"/>
          <w:cols w:space="720"/>
          <w:titlePg/>
          <w:docGrid w:type="lines" w:linePitch="312"/>
        </w:sectPr>
      </w:pPr>
    </w:p>
    <w:p w:rsidR="0071678B" w:rsidRDefault="0071678B">
      <w:pPr>
        <w:spacing w:beforeLines="50" w:before="156" w:afterLines="50" w:after="156" w:line="300" w:lineRule="exact"/>
        <w:rPr>
          <w:rFonts w:ascii="Microsoft Yahei" w:eastAsia="Microsoft Yahei" w:hAnsi="Microsoft Yahei"/>
          <w:b/>
          <w:bCs/>
          <w:sz w:val="22"/>
          <w:szCs w:val="22"/>
        </w:rPr>
      </w:pPr>
      <w:r>
        <w:rPr>
          <w:rFonts w:ascii="Microsoft Yahei" w:eastAsia="Microsoft Yahei" w:hAnsi="Microsoft Yahei" w:hint="eastAsia"/>
          <w:b/>
          <w:bCs/>
          <w:sz w:val="22"/>
          <w:szCs w:val="22"/>
        </w:rPr>
        <w:t>硬件规格</w:t>
      </w:r>
    </w:p>
    <w:p w:rsidR="007D26DA" w:rsidRDefault="007D26DA" w:rsidP="0071678B">
      <w:pPr>
        <w:widowControl/>
        <w:jc w:val="center"/>
        <w:rPr>
          <w:rFonts w:ascii="Microsoft Yahei" w:eastAsia="Microsoft Yahei" w:hAnsi="Microsoft Yahei" w:cs="宋体"/>
          <w:b/>
          <w:color w:val="FFFFFF"/>
          <w:kern w:val="0"/>
          <w:sz w:val="18"/>
          <w:szCs w:val="18"/>
        </w:rPr>
        <w:sectPr w:rsidR="007D26DA" w:rsidSect="007D26DA">
          <w:type w:val="continuous"/>
          <w:pgSz w:w="11906" w:h="16838"/>
          <w:pgMar w:top="1134" w:right="1077" w:bottom="1418" w:left="1077" w:header="851" w:footer="992" w:gutter="0"/>
          <w:cols w:space="720"/>
          <w:titlePg/>
          <w:docGrid w:type="lines" w:linePitch="312"/>
        </w:sectPr>
      </w:pPr>
    </w:p>
    <w:tbl>
      <w:tblPr>
        <w:tblW w:w="9648" w:type="dxa"/>
        <w:tblInd w:w="94" w:type="dxa"/>
        <w:tblLook w:val="04A0" w:firstRow="1" w:lastRow="0" w:firstColumn="1" w:lastColumn="0" w:noHBand="0" w:noVBand="1"/>
      </w:tblPr>
      <w:tblGrid>
        <w:gridCol w:w="396"/>
        <w:gridCol w:w="2448"/>
        <w:gridCol w:w="3294"/>
        <w:gridCol w:w="3510"/>
      </w:tblGrid>
      <w:tr w:rsidR="00F01350" w:rsidRPr="00C21D4F" w:rsidTr="00F01350">
        <w:trPr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0000"/>
            <w:noWrap/>
            <w:vAlign w:val="center"/>
            <w:hideMark/>
          </w:tcPr>
          <w:p w:rsidR="00F01350" w:rsidRPr="000F32AC" w:rsidRDefault="00F01350" w:rsidP="0071678B">
            <w:pPr>
              <w:widowControl/>
              <w:jc w:val="center"/>
              <w:rPr>
                <w:rFonts w:ascii="Microsoft Yahei" w:eastAsia="Microsoft Yahei" w:hAnsi="Microsoft Yahei" w:cs="宋体"/>
                <w:b/>
                <w:color w:val="FFFFFF"/>
                <w:kern w:val="0"/>
                <w:sz w:val="18"/>
                <w:szCs w:val="18"/>
              </w:rPr>
            </w:pPr>
            <w:r w:rsidRPr="000F32AC">
              <w:rPr>
                <w:rFonts w:ascii="Microsoft Yahei" w:eastAsia="Microsoft Yahei" w:hAnsi="Microsoft Yahei" w:cs="宋体" w:hint="eastAsia"/>
                <w:b/>
                <w:color w:val="FFFFFF"/>
                <w:kern w:val="0"/>
                <w:sz w:val="18"/>
                <w:szCs w:val="18"/>
              </w:rPr>
              <w:t>项目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F01350" w:rsidRPr="000F32AC" w:rsidRDefault="00F01350" w:rsidP="0071678B">
            <w:pPr>
              <w:widowControl/>
              <w:jc w:val="center"/>
              <w:rPr>
                <w:rFonts w:ascii="Microsoft Yahei" w:eastAsia="Microsoft Yahei" w:hAnsi="Microsoft Yahei" w:cs="宋体"/>
                <w:b/>
                <w:color w:val="FFFFFF"/>
                <w:kern w:val="0"/>
                <w:sz w:val="18"/>
                <w:szCs w:val="18"/>
              </w:rPr>
            </w:pPr>
            <w:proofErr w:type="spellStart"/>
            <w:r>
              <w:rPr>
                <w:rFonts w:ascii="Microsoft Yahei" w:eastAsia="Microsoft Yahei" w:hAnsi="Microsoft Yahei" w:cs="宋体"/>
                <w:b/>
                <w:color w:val="FFFFFF"/>
                <w:kern w:val="0"/>
                <w:sz w:val="18"/>
                <w:szCs w:val="18"/>
              </w:rPr>
              <w:t>I</w:t>
            </w:r>
            <w:r>
              <w:rPr>
                <w:rFonts w:ascii="Microsoft Yahei" w:eastAsia="Microsoft Yahei" w:hAnsi="Microsoft Yahei" w:cs="宋体" w:hint="eastAsia"/>
                <w:b/>
                <w:color w:val="FFFFFF"/>
                <w:kern w:val="0"/>
                <w:sz w:val="18"/>
                <w:szCs w:val="18"/>
              </w:rPr>
              <w:t>m</w:t>
            </w:r>
            <w:r>
              <w:rPr>
                <w:rFonts w:ascii="Microsoft Yahei" w:eastAsia="Microsoft Yahei" w:hAnsi="Microsoft Yahei" w:cs="宋体"/>
                <w:b/>
                <w:color w:val="FFFFFF"/>
                <w:kern w:val="0"/>
                <w:sz w:val="18"/>
                <w:szCs w:val="18"/>
              </w:rPr>
              <w:t>C</w:t>
            </w:r>
            <w:r>
              <w:rPr>
                <w:rFonts w:ascii="Microsoft Yahei" w:eastAsia="Microsoft Yahei" w:hAnsi="Microsoft Yahei" w:cs="宋体" w:hint="eastAsia"/>
                <w:b/>
                <w:color w:val="FFFFFF"/>
                <w:kern w:val="0"/>
                <w:sz w:val="18"/>
                <w:szCs w:val="18"/>
              </w:rPr>
              <w:t>loud</w:t>
            </w:r>
            <w:proofErr w:type="spellEnd"/>
            <w:r>
              <w:rPr>
                <w:rFonts w:ascii="Microsoft Yahei" w:eastAsia="Microsoft Yahei" w:hAnsi="Microsoft Yahei" w:cs="宋体"/>
                <w:b/>
                <w:color w:val="FFFFFF"/>
                <w:kern w:val="0"/>
                <w:sz w:val="18"/>
                <w:szCs w:val="18"/>
              </w:rPr>
              <w:t xml:space="preserve"> 8260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F01350" w:rsidRDefault="004B0EF6" w:rsidP="0071678B">
            <w:pPr>
              <w:widowControl/>
              <w:jc w:val="center"/>
              <w:rPr>
                <w:rFonts w:ascii="Microsoft Yahei" w:eastAsia="Microsoft Yahei" w:hAnsi="Microsoft Yahei" w:cs="宋体"/>
                <w:b/>
                <w:color w:val="FFFFFF"/>
                <w:kern w:val="0"/>
                <w:sz w:val="18"/>
                <w:szCs w:val="18"/>
              </w:rPr>
            </w:pPr>
            <w:proofErr w:type="spellStart"/>
            <w:r>
              <w:rPr>
                <w:rFonts w:ascii="Microsoft Yahei" w:eastAsia="Microsoft Yahei" w:hAnsi="Microsoft Yahei" w:cs="宋体" w:hint="eastAsia"/>
                <w:b/>
                <w:color w:val="FFFFFF"/>
                <w:kern w:val="0"/>
                <w:sz w:val="18"/>
                <w:szCs w:val="18"/>
              </w:rPr>
              <w:t>ImCloud</w:t>
            </w:r>
            <w:proofErr w:type="spellEnd"/>
            <w:r>
              <w:rPr>
                <w:rFonts w:ascii="Microsoft Yahei" w:eastAsia="Microsoft Yahei" w:hAnsi="Microsoft Yahei" w:cs="宋体"/>
                <w:b/>
                <w:color w:val="FFFFFF"/>
                <w:kern w:val="0"/>
                <w:sz w:val="18"/>
                <w:szCs w:val="18"/>
              </w:rPr>
              <w:t xml:space="preserve"> 8860</w:t>
            </w:r>
          </w:p>
        </w:tc>
      </w:tr>
      <w:tr w:rsidR="00F01350" w:rsidRPr="00C21D4F" w:rsidTr="00F01350">
        <w:trPr>
          <w:trHeight w:val="360"/>
        </w:trPr>
        <w:tc>
          <w:tcPr>
            <w:tcW w:w="3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350" w:rsidRPr="00C21D4F" w:rsidRDefault="007A45EF" w:rsidP="00F11879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物理</w:t>
            </w:r>
            <w:r w:rsidR="000B66CC"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参数</w:t>
            </w:r>
          </w:p>
        </w:tc>
        <w:tc>
          <w:tcPr>
            <w:tcW w:w="244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1350" w:rsidRDefault="007A45EF" w:rsidP="00F11879">
            <w:pPr>
              <w:widowControl/>
              <w:jc w:val="center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业务端口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01350" w:rsidRPr="005C7101" w:rsidRDefault="004B0EF6" w:rsidP="00F11879">
            <w:pPr>
              <w:widowControl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 w:rsidRPr="005C7101">
              <w:rPr>
                <w:rFonts w:ascii="Microsoft Yahei" w:eastAsia="Microsoft Yahei" w:hAnsi="Microsoft Yahei"/>
                <w:sz w:val="18"/>
                <w:szCs w:val="18"/>
              </w:rPr>
              <w:t>6*</w:t>
            </w:r>
            <w:r w:rsidRPr="005C7101">
              <w:rPr>
                <w:rFonts w:ascii="Microsoft Yahei" w:eastAsia="Microsoft Yahei" w:hAnsi="Microsoft Yahei" w:hint="eastAsia"/>
                <w:sz w:val="18"/>
                <w:szCs w:val="18"/>
              </w:rPr>
              <w:t>10</w:t>
            </w:r>
            <w:r w:rsidRPr="005C7101">
              <w:rPr>
                <w:rFonts w:ascii="Microsoft Yahei" w:eastAsia="Microsoft Yahei" w:hAnsi="Microsoft Yahei"/>
                <w:sz w:val="18"/>
                <w:szCs w:val="18"/>
              </w:rPr>
              <w:t>/100/1000Mbps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01350" w:rsidRPr="005C7101" w:rsidRDefault="004A02E1" w:rsidP="00F11879">
            <w:pPr>
              <w:widowControl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 w:rsidRPr="005C7101">
              <w:rPr>
                <w:rFonts w:ascii="Microsoft Yahei" w:eastAsia="Microsoft Yahei" w:hAnsi="Microsoft Yahei"/>
                <w:sz w:val="18"/>
                <w:szCs w:val="18"/>
              </w:rPr>
              <w:t>4*</w:t>
            </w:r>
            <w:r w:rsidRPr="005C7101">
              <w:rPr>
                <w:rFonts w:ascii="Microsoft Yahei" w:eastAsia="Microsoft Yahei" w:hAnsi="Microsoft Yahei" w:hint="eastAsia"/>
                <w:sz w:val="18"/>
                <w:szCs w:val="18"/>
              </w:rPr>
              <w:t>10</w:t>
            </w:r>
            <w:r w:rsidRPr="005C7101">
              <w:rPr>
                <w:rFonts w:ascii="Microsoft Yahei" w:eastAsia="Microsoft Yahei" w:hAnsi="Microsoft Yahei"/>
                <w:sz w:val="18"/>
                <w:szCs w:val="18"/>
              </w:rPr>
              <w:t>/100/1000Mbps</w:t>
            </w:r>
          </w:p>
        </w:tc>
      </w:tr>
      <w:tr w:rsidR="004C7644" w:rsidRPr="00C21D4F" w:rsidTr="00F01350">
        <w:trPr>
          <w:trHeight w:val="360"/>
        </w:trPr>
        <w:tc>
          <w:tcPr>
            <w:tcW w:w="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644" w:rsidRDefault="004C7644" w:rsidP="00F11879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644" w:rsidRDefault="004C7644" w:rsidP="00F11879">
            <w:pPr>
              <w:widowControl/>
              <w:jc w:val="center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扩展槽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C7644" w:rsidRPr="005C7101" w:rsidRDefault="001B6D95" w:rsidP="00F11879">
            <w:pPr>
              <w:widowControl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 w:rsidRPr="005C7101"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2*</w:t>
            </w:r>
            <w:r w:rsidRPr="005C7101"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  <w:t>288</w:t>
            </w:r>
            <w:r w:rsidRPr="005C7101"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pin</w:t>
            </w:r>
            <w:r w:rsidRPr="005C7101"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  <w:t xml:space="preserve"> UDIMM</w:t>
            </w:r>
            <w:r w:rsidR="004C7644" w:rsidRPr="005C7101"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可扩展</w:t>
            </w:r>
            <w:r w:rsidR="00AD51D2" w:rsidRPr="005C7101"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双</w:t>
            </w:r>
            <w:r w:rsidR="004C7644" w:rsidRPr="005C7101"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万兆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C7644" w:rsidRPr="005C7101" w:rsidRDefault="00916F58" w:rsidP="00916F58">
            <w:pPr>
              <w:widowControl/>
              <w:jc w:val="center"/>
              <w:rPr>
                <w:rFonts w:ascii="Microsoft Yahei" w:eastAsia="Microsoft Yahei" w:hAnsi="Microsoft Yahei"/>
                <w:sz w:val="18"/>
                <w:szCs w:val="18"/>
              </w:rPr>
            </w:pPr>
            <w:r>
              <w:rPr>
                <w:rFonts w:ascii="Microsoft Yahei" w:eastAsia="Microsoft Yahei" w:hAnsi="Microsoft Yahei" w:hint="eastAsia"/>
                <w:sz w:val="18"/>
                <w:szCs w:val="18"/>
              </w:rPr>
              <w:t>-</w:t>
            </w:r>
          </w:p>
        </w:tc>
      </w:tr>
      <w:tr w:rsidR="00F01350" w:rsidRPr="00C21D4F" w:rsidTr="00F01350">
        <w:trPr>
          <w:trHeight w:val="360"/>
        </w:trPr>
        <w:tc>
          <w:tcPr>
            <w:tcW w:w="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350" w:rsidRPr="00C21D4F" w:rsidRDefault="00F01350" w:rsidP="00F11879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1350" w:rsidRDefault="00F01350" w:rsidP="00F11879">
            <w:pPr>
              <w:widowControl/>
              <w:jc w:val="center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管理端口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1350" w:rsidRPr="005C7101" w:rsidRDefault="00F01350" w:rsidP="00F11879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 w:rsidRPr="005C7101"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1个Console口(RJ-45)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01350" w:rsidRPr="005C7101" w:rsidRDefault="007A2343" w:rsidP="00F11879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 w:rsidRPr="005C7101"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1个Console口(RJ-45)</w:t>
            </w:r>
          </w:p>
        </w:tc>
      </w:tr>
      <w:tr w:rsidR="00F01350" w:rsidRPr="00C21D4F" w:rsidTr="00F01350">
        <w:trPr>
          <w:trHeight w:val="360"/>
        </w:trPr>
        <w:tc>
          <w:tcPr>
            <w:tcW w:w="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350" w:rsidRPr="00C21D4F" w:rsidRDefault="00F01350" w:rsidP="00F11879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1350" w:rsidRDefault="00F01350" w:rsidP="00F11879">
            <w:pPr>
              <w:widowControl/>
              <w:jc w:val="center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1350" w:rsidRPr="005C7101" w:rsidRDefault="008E3D99" w:rsidP="00F11879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 w:rsidRPr="005C7101"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1个R</w:t>
            </w:r>
            <w:r w:rsidRPr="005C7101"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  <w:t>J-45 IPMI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01350" w:rsidRPr="005C7101" w:rsidRDefault="004C7644" w:rsidP="00F11879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 w:rsidRPr="005C7101"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1个R</w:t>
            </w:r>
            <w:r w:rsidRPr="005C7101"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  <w:t>J-45 IPMI</w:t>
            </w:r>
          </w:p>
        </w:tc>
      </w:tr>
      <w:tr w:rsidR="00F01350" w:rsidRPr="00C21D4F" w:rsidTr="00F01350">
        <w:trPr>
          <w:trHeight w:val="360"/>
        </w:trPr>
        <w:tc>
          <w:tcPr>
            <w:tcW w:w="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350" w:rsidRPr="00C21D4F" w:rsidRDefault="00F01350" w:rsidP="00F11879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1350" w:rsidRDefault="00F01350" w:rsidP="00F11879">
            <w:pPr>
              <w:widowControl/>
              <w:jc w:val="center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1350" w:rsidRPr="005C7101" w:rsidRDefault="00F01350" w:rsidP="00F11879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 w:rsidRPr="005C7101"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2个USB 2.0端口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01350" w:rsidRPr="005C7101" w:rsidRDefault="004C7644" w:rsidP="00F11879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 w:rsidRPr="005C7101"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2个U</w:t>
            </w:r>
            <w:r w:rsidRPr="005C7101"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  <w:t xml:space="preserve">SB 2.0 </w:t>
            </w:r>
            <w:r w:rsidR="00B64C02"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  <w:t>+</w:t>
            </w:r>
            <w:r w:rsidRPr="005C7101"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  <w:t>2</w:t>
            </w:r>
            <w:r w:rsidRPr="005C7101"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个</w:t>
            </w:r>
            <w:r w:rsidRPr="005C7101"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  <w:t>USB3.0</w:t>
            </w:r>
          </w:p>
        </w:tc>
      </w:tr>
      <w:tr w:rsidR="00F01350" w:rsidRPr="00C21D4F" w:rsidTr="00F01350">
        <w:trPr>
          <w:trHeight w:val="360"/>
        </w:trPr>
        <w:tc>
          <w:tcPr>
            <w:tcW w:w="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350" w:rsidRPr="00C21D4F" w:rsidRDefault="00F01350" w:rsidP="00F11879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1350" w:rsidRPr="00C21D4F" w:rsidRDefault="00F01350" w:rsidP="00F11879">
            <w:pPr>
              <w:widowControl/>
              <w:jc w:val="center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 w:rsidRPr="00C21D4F"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产品尺寸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1350" w:rsidRPr="005C7101" w:rsidRDefault="00336A1B" w:rsidP="00F11879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 w:rsidRPr="005C7101"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  <w:t>440</w:t>
            </w:r>
            <w:r w:rsidRPr="005C7101"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mm</w:t>
            </w:r>
            <w:r w:rsidR="00F01350" w:rsidRPr="005C7101"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  <w:t>*</w:t>
            </w:r>
            <w:r w:rsidRPr="005C7101"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  <w:t>44</w:t>
            </w:r>
            <w:r w:rsidRPr="005C7101"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mm</w:t>
            </w:r>
            <w:r w:rsidRPr="005C7101"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  <w:t>*400</w:t>
            </w:r>
            <w:r w:rsidRPr="005C7101"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mm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01350" w:rsidRPr="005C7101" w:rsidRDefault="00FA6067" w:rsidP="00F11879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 w:rsidRPr="005C7101"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4</w:t>
            </w:r>
            <w:r w:rsidRPr="005C7101"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  <w:t>44</w:t>
            </w:r>
            <w:r w:rsidRPr="005C7101"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mm*</w:t>
            </w:r>
            <w:r w:rsidRPr="005C7101"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  <w:t>88</w:t>
            </w:r>
            <w:r w:rsidRPr="005C7101"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mm</w:t>
            </w:r>
            <w:r w:rsidRPr="005C7101"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  <w:t>*</w:t>
            </w:r>
            <w:r w:rsidRPr="005C7101"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67</w:t>
            </w:r>
            <w:r w:rsidRPr="005C7101"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  <w:t>0</w:t>
            </w:r>
            <w:r w:rsidRPr="005C7101"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mm</w:t>
            </w:r>
          </w:p>
        </w:tc>
      </w:tr>
      <w:tr w:rsidR="003D7096" w:rsidRPr="00C21D4F" w:rsidTr="00F01350">
        <w:trPr>
          <w:trHeight w:val="360"/>
        </w:trPr>
        <w:tc>
          <w:tcPr>
            <w:tcW w:w="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096" w:rsidRPr="00C21D4F" w:rsidRDefault="003D7096" w:rsidP="00F11879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096" w:rsidRPr="00C21D4F" w:rsidRDefault="003D7096" w:rsidP="00F11879">
            <w:pPr>
              <w:widowControl/>
              <w:jc w:val="center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096" w:rsidRPr="005C7101" w:rsidRDefault="003D7096" w:rsidP="00F11879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 w:rsidRPr="005C7101"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1</w:t>
            </w:r>
            <w:r w:rsidRPr="005C7101"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  <w:t>U</w:t>
            </w:r>
            <w:r w:rsidR="001B6D95" w:rsidRPr="005C7101"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机架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D7096" w:rsidRPr="005C7101" w:rsidRDefault="003D7096" w:rsidP="00F11879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 w:rsidRPr="005C7101"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2</w:t>
            </w:r>
            <w:r w:rsidRPr="005C7101"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  <w:t>U</w:t>
            </w:r>
            <w:r w:rsidR="001B6D95" w:rsidRPr="005C7101"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机架</w:t>
            </w:r>
          </w:p>
        </w:tc>
      </w:tr>
      <w:tr w:rsidR="00F01350" w:rsidRPr="00C21D4F" w:rsidTr="00F01350">
        <w:trPr>
          <w:trHeight w:val="360"/>
        </w:trPr>
        <w:tc>
          <w:tcPr>
            <w:tcW w:w="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350" w:rsidRPr="00C21D4F" w:rsidRDefault="00F01350" w:rsidP="00E81A87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1350" w:rsidRPr="00C21D4F" w:rsidRDefault="00F01350" w:rsidP="00E81A87">
            <w:pPr>
              <w:widowControl/>
              <w:jc w:val="center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硬盘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1350" w:rsidRPr="005C7101" w:rsidRDefault="004B0EF6" w:rsidP="001B6D9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C7101"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256G</w:t>
            </w:r>
            <w:r w:rsidR="00B22F5E"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  <w:t>B</w:t>
            </w:r>
            <w:r w:rsidRPr="005C7101"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D35941"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  <w:t>SSD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D1ED1" w:rsidRPr="005C7101" w:rsidRDefault="00870387" w:rsidP="00E81A87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  <w:t>256</w:t>
            </w:r>
            <w:r w:rsidR="001D1ED1" w:rsidRPr="005C7101"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  <w:t>G</w:t>
            </w:r>
            <w:r w:rsidR="00B22F5E"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  <w:t>B</w:t>
            </w:r>
            <w:r w:rsidR="001D1ED1" w:rsidRPr="005C7101"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  <w:t xml:space="preserve"> SSD</w:t>
            </w: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+</w:t>
            </w:r>
            <w:r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  <w:t>2</w:t>
            </w:r>
            <w:r w:rsidR="001D1ED1" w:rsidRPr="005C7101"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  <w:t>T</w:t>
            </w:r>
            <w:r w:rsidR="002853E2"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  <w:t>B</w:t>
            </w:r>
            <w:r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  <w:t xml:space="preserve"> HDD</w:t>
            </w:r>
          </w:p>
        </w:tc>
      </w:tr>
      <w:tr w:rsidR="00F01350" w:rsidRPr="00C21D4F" w:rsidTr="00F01350">
        <w:trPr>
          <w:trHeight w:val="360"/>
        </w:trPr>
        <w:tc>
          <w:tcPr>
            <w:tcW w:w="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350" w:rsidRPr="00C21D4F" w:rsidRDefault="00F01350" w:rsidP="00E81A87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1350" w:rsidRPr="00C21D4F" w:rsidRDefault="00F01350" w:rsidP="00E81A87">
            <w:pPr>
              <w:widowControl/>
              <w:jc w:val="center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内存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1350" w:rsidRPr="005C7101" w:rsidRDefault="00F01350" w:rsidP="00E81A87">
            <w:pPr>
              <w:spacing w:before="20" w:after="20" w:line="300" w:lineRule="atLeas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 w:rsidRPr="005C7101"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 xml:space="preserve">DDR4 </w:t>
            </w:r>
            <w:r w:rsidR="00BD7121"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  <w:t>16</w:t>
            </w:r>
            <w:r w:rsidRPr="005C7101"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01350" w:rsidRPr="005C7101" w:rsidRDefault="00613C49" w:rsidP="00E81A87">
            <w:pPr>
              <w:spacing w:before="20" w:after="20" w:line="300" w:lineRule="atLeas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 w:rsidRPr="005C7101">
              <w:rPr>
                <w:rFonts w:ascii="Microsoft Yahei" w:eastAsia="Microsoft Yahei" w:hAnsi="Microsoft Yahei"/>
                <w:sz w:val="18"/>
                <w:szCs w:val="18"/>
              </w:rPr>
              <w:t>DDR4</w:t>
            </w:r>
            <w:r w:rsidR="004A02E1" w:rsidRPr="005C7101">
              <w:rPr>
                <w:rFonts w:ascii="Microsoft Yahei" w:eastAsia="Microsoft Yahei" w:hAnsi="Microsoft Yahei"/>
                <w:sz w:val="18"/>
                <w:szCs w:val="18"/>
              </w:rPr>
              <w:t xml:space="preserve"> </w:t>
            </w:r>
            <w:r w:rsidR="00CB2050">
              <w:rPr>
                <w:rFonts w:ascii="Microsoft Yahei" w:eastAsia="Microsoft Yahei" w:hAnsi="Microsoft Yahei"/>
                <w:sz w:val="18"/>
                <w:szCs w:val="18"/>
              </w:rPr>
              <w:t>64</w:t>
            </w:r>
            <w:r w:rsidRPr="005C7101">
              <w:rPr>
                <w:rFonts w:ascii="Microsoft Yahei" w:eastAsia="Microsoft Yahei" w:hAnsi="Microsoft Yahei"/>
                <w:sz w:val="18"/>
                <w:szCs w:val="18"/>
              </w:rPr>
              <w:t>GB</w:t>
            </w:r>
          </w:p>
        </w:tc>
      </w:tr>
      <w:tr w:rsidR="00F01350" w:rsidRPr="00C21D4F" w:rsidTr="00F01350">
        <w:trPr>
          <w:trHeight w:val="360"/>
        </w:trPr>
        <w:tc>
          <w:tcPr>
            <w:tcW w:w="39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1350" w:rsidRPr="00C21D4F" w:rsidRDefault="00F01350" w:rsidP="00E81A87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1350" w:rsidRPr="00C21D4F" w:rsidRDefault="00F01350" w:rsidP="00E81A87">
            <w:pPr>
              <w:widowControl/>
              <w:jc w:val="center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CPU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1350" w:rsidRPr="005C7101" w:rsidRDefault="00F01350" w:rsidP="00E81A87">
            <w:pPr>
              <w:spacing w:before="20" w:after="20" w:line="300" w:lineRule="atLeas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 w:rsidRPr="005C7101"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E3-1225 v5</w:t>
            </w:r>
            <w:r w:rsidR="006E1862" w:rsidRPr="005C7101">
              <w:rPr>
                <w:rFonts w:ascii="Microsoft Yahei" w:eastAsia="Microsoft Yahei" w:hAnsi="Microsoft Yahei" w:hint="eastAsia"/>
                <w:sz w:val="18"/>
                <w:szCs w:val="18"/>
              </w:rPr>
              <w:t>系列处理器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01350" w:rsidRPr="005C7101" w:rsidRDefault="00613C49" w:rsidP="00613C49">
            <w:pPr>
              <w:widowControl/>
              <w:outlineLvl w:val="0"/>
              <w:rPr>
                <w:rFonts w:ascii="Microsoft Yahei" w:eastAsia="Microsoft Yahei" w:hAnsi="Microsoft Yahei"/>
                <w:sz w:val="18"/>
                <w:szCs w:val="18"/>
              </w:rPr>
            </w:pPr>
            <w:r w:rsidRPr="005C7101">
              <w:rPr>
                <w:rFonts w:ascii="Microsoft Yahei" w:eastAsia="Microsoft Yahei" w:hAnsi="Microsoft Yahei" w:hint="eastAsia"/>
                <w:sz w:val="18"/>
                <w:szCs w:val="18"/>
              </w:rPr>
              <w:t>E5-2600 V4系列处理器</w:t>
            </w:r>
          </w:p>
        </w:tc>
      </w:tr>
      <w:tr w:rsidR="00F01350" w:rsidRPr="00C21D4F" w:rsidTr="001612E0">
        <w:trPr>
          <w:trHeight w:val="36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1350" w:rsidRPr="00C21D4F" w:rsidRDefault="00F01350" w:rsidP="00E81A87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电源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1350" w:rsidRPr="00C21D4F" w:rsidRDefault="00F01350" w:rsidP="00E81A87">
            <w:pPr>
              <w:widowControl/>
              <w:jc w:val="center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 w:rsidRPr="00C21D4F"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电源输入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1350" w:rsidRPr="005C7101" w:rsidRDefault="00CD6F53" w:rsidP="001612E0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 w:rsidRPr="005C7101"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3</w:t>
            </w:r>
            <w:r w:rsidRPr="005C7101"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  <w:t>00</w:t>
            </w:r>
            <w:r w:rsidR="00F01350" w:rsidRPr="005C7101"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W</w:t>
            </w:r>
            <w:r w:rsidRPr="005C7101"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冗余</w:t>
            </w:r>
            <w:r w:rsidR="00F01350" w:rsidRPr="005C7101"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电源；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01350" w:rsidRPr="005C7101" w:rsidRDefault="00A01906" w:rsidP="001612E0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 w:rsidRPr="001612E0"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1+1 冗余电源</w:t>
            </w:r>
            <w:r w:rsidRPr="001612E0"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  <w:t xml:space="preserve"> 550W/800W</w:t>
            </w:r>
          </w:p>
        </w:tc>
      </w:tr>
      <w:tr w:rsidR="00F01350" w:rsidRPr="00C21D4F" w:rsidTr="00F01350">
        <w:trPr>
          <w:trHeight w:val="360"/>
        </w:trPr>
        <w:tc>
          <w:tcPr>
            <w:tcW w:w="3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01350" w:rsidRPr="00C21D4F" w:rsidRDefault="00F01350" w:rsidP="00E81A87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环境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1350" w:rsidRPr="00C21D4F" w:rsidRDefault="00F01350" w:rsidP="00E81A87">
            <w:pPr>
              <w:widowControl/>
              <w:jc w:val="center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 w:rsidRPr="00C21D4F"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工作温度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1350" w:rsidRPr="005C7101" w:rsidRDefault="00F01350" w:rsidP="00E81A87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 w:rsidRPr="005C7101"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0℃~</w:t>
            </w:r>
            <w:r w:rsidR="008F1283"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  <w:t>4</w:t>
            </w:r>
            <w:r w:rsidRPr="005C7101"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5℃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01350" w:rsidRPr="005C7101" w:rsidRDefault="00095068" w:rsidP="00E81A87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 w:rsidRPr="005C7101"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0</w:t>
            </w:r>
            <w:r w:rsidRPr="005C7101"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  <w:t xml:space="preserve">°C ~ </w:t>
            </w:r>
            <w:r w:rsidR="00C867F4"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  <w:t>3</w:t>
            </w:r>
            <w:r w:rsidRPr="005C7101"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  <w:t>5°C</w:t>
            </w:r>
          </w:p>
        </w:tc>
      </w:tr>
      <w:tr w:rsidR="00F01350" w:rsidRPr="00C21D4F" w:rsidTr="00F01350">
        <w:trPr>
          <w:trHeight w:val="360"/>
        </w:trPr>
        <w:tc>
          <w:tcPr>
            <w:tcW w:w="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350" w:rsidRPr="00C21D4F" w:rsidRDefault="00F01350" w:rsidP="00E81A87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1350" w:rsidRPr="00C21D4F" w:rsidRDefault="00F01350" w:rsidP="00E81A87">
            <w:pPr>
              <w:widowControl/>
              <w:jc w:val="center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 w:rsidRPr="00C21D4F"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存储温度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1350" w:rsidRPr="005C7101" w:rsidRDefault="00F01350" w:rsidP="00E81A87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 w:rsidRPr="005C7101"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-</w:t>
            </w:r>
            <w:r w:rsidR="00CD6F53" w:rsidRPr="005C7101"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  <w:t>1</w:t>
            </w:r>
            <w:r w:rsidRPr="005C7101"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0℃~</w:t>
            </w:r>
            <w:r w:rsidR="00CD6F53" w:rsidRPr="005C7101"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  <w:t>55</w:t>
            </w:r>
            <w:r w:rsidRPr="005C7101"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℃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01350" w:rsidRPr="005C7101" w:rsidRDefault="00095068" w:rsidP="00095068">
            <w:pPr>
              <w:widowControl/>
              <w:jc w:val="left"/>
              <w:rPr>
                <w:rFonts w:ascii="Microsoft Yahei" w:eastAsia="Microsoft Yahei" w:hAnsi="Microsoft Yahei"/>
                <w:sz w:val="18"/>
                <w:szCs w:val="18"/>
              </w:rPr>
            </w:pPr>
            <w:r w:rsidRPr="005C7101"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  <w:t>-40°C ~70°C</w:t>
            </w:r>
          </w:p>
        </w:tc>
      </w:tr>
      <w:tr w:rsidR="00F01350" w:rsidRPr="00C21D4F" w:rsidTr="00F01350">
        <w:trPr>
          <w:trHeight w:val="360"/>
        </w:trPr>
        <w:tc>
          <w:tcPr>
            <w:tcW w:w="3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350" w:rsidRPr="00C21D4F" w:rsidRDefault="00F01350" w:rsidP="00E81A87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1350" w:rsidRPr="00C21D4F" w:rsidRDefault="00F01350" w:rsidP="00E81A87">
            <w:pPr>
              <w:widowControl/>
              <w:jc w:val="center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 w:rsidRPr="00C21D4F"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工作湿度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1350" w:rsidRPr="005C7101" w:rsidRDefault="00CD6F53" w:rsidP="00E81A87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 w:rsidRPr="005C7101"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  <w:t>10</w:t>
            </w:r>
            <w:r w:rsidR="00F01350" w:rsidRPr="005C7101"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%~</w:t>
            </w:r>
            <w:r w:rsidRPr="005C7101"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  <w:t>95</w:t>
            </w:r>
            <w:r w:rsidR="00F01350" w:rsidRPr="005C7101"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%</w:t>
            </w:r>
            <w:r w:rsidR="00095068" w:rsidRPr="005C7101">
              <w:rPr>
                <w:rFonts w:ascii="Microsoft Yahei" w:eastAsia="Microsoft Yahei" w:hAnsi="Microsoft Yahei" w:hint="eastAsia"/>
                <w:sz w:val="18"/>
                <w:szCs w:val="18"/>
              </w:rPr>
              <w:t>无冷凝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1350" w:rsidRPr="005C7101" w:rsidRDefault="00095068" w:rsidP="00E81A87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 w:rsidRPr="005C7101"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  <w:t>8</w:t>
            </w:r>
            <w:r w:rsidRPr="005C7101"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%~90%</w:t>
            </w:r>
            <w:r w:rsidRPr="005C7101">
              <w:rPr>
                <w:rFonts w:ascii="Microsoft Yahei" w:eastAsia="Microsoft Yahei" w:hAnsi="Microsoft Yahei" w:hint="eastAsia"/>
                <w:sz w:val="18"/>
                <w:szCs w:val="18"/>
              </w:rPr>
              <w:t>无冷凝</w:t>
            </w:r>
          </w:p>
        </w:tc>
      </w:tr>
    </w:tbl>
    <w:p w:rsidR="007D26DA" w:rsidRDefault="007D26DA">
      <w:pPr>
        <w:spacing w:beforeLines="50" w:before="156" w:afterLines="50" w:after="156" w:line="300" w:lineRule="exact"/>
        <w:rPr>
          <w:rFonts w:ascii="Microsoft Yahei" w:eastAsia="Microsoft Yahei" w:hAnsi="Microsoft Yahei"/>
          <w:sz w:val="18"/>
          <w:szCs w:val="18"/>
        </w:rPr>
        <w:sectPr w:rsidR="007D26DA" w:rsidSect="007D26DA">
          <w:type w:val="continuous"/>
          <w:pgSz w:w="11906" w:h="16838"/>
          <w:pgMar w:top="1134" w:right="1077" w:bottom="1418" w:left="1077" w:header="851" w:footer="992" w:gutter="0"/>
          <w:cols w:space="720"/>
          <w:titlePg/>
          <w:docGrid w:type="lines" w:linePitch="312"/>
        </w:sectPr>
      </w:pPr>
    </w:p>
    <w:p w:rsidR="009326D8" w:rsidRDefault="009326D8">
      <w:pPr>
        <w:spacing w:beforeLines="50" w:before="156" w:afterLines="50" w:after="156" w:line="300" w:lineRule="exact"/>
        <w:rPr>
          <w:rFonts w:ascii="Microsoft Yahei" w:eastAsia="Microsoft Yahei" w:hAnsi="Microsoft Yahei"/>
          <w:sz w:val="18"/>
          <w:szCs w:val="18"/>
        </w:rPr>
      </w:pPr>
    </w:p>
    <w:p w:rsidR="00A117C3" w:rsidRDefault="0071678B">
      <w:pPr>
        <w:spacing w:beforeLines="50" w:before="156" w:afterLines="50" w:after="156" w:line="300" w:lineRule="exact"/>
        <w:rPr>
          <w:rFonts w:ascii="Microsoft Yahei" w:eastAsia="Microsoft Yahei" w:hAnsi="Microsoft Yahei"/>
          <w:b/>
          <w:bCs/>
          <w:sz w:val="22"/>
          <w:szCs w:val="22"/>
        </w:rPr>
      </w:pPr>
      <w:r>
        <w:rPr>
          <w:rFonts w:ascii="Microsoft Yahei" w:eastAsia="Microsoft Yahei" w:hAnsi="Microsoft Yahei" w:hint="eastAsia"/>
          <w:b/>
          <w:bCs/>
          <w:sz w:val="22"/>
          <w:szCs w:val="22"/>
        </w:rPr>
        <w:t>软件规格</w:t>
      </w:r>
    </w:p>
    <w:tbl>
      <w:tblPr>
        <w:tblW w:w="9682" w:type="dxa"/>
        <w:tblInd w:w="94" w:type="dxa"/>
        <w:tblLook w:val="04A0" w:firstRow="1" w:lastRow="0" w:firstColumn="1" w:lastColumn="0" w:noHBand="0" w:noVBand="1"/>
      </w:tblPr>
      <w:tblGrid>
        <w:gridCol w:w="396"/>
        <w:gridCol w:w="2448"/>
        <w:gridCol w:w="3419"/>
        <w:gridCol w:w="3419"/>
      </w:tblGrid>
      <w:tr w:rsidR="00DB7354" w:rsidRPr="00C21D4F" w:rsidTr="00DF569D">
        <w:trPr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0000"/>
            <w:noWrap/>
            <w:vAlign w:val="center"/>
            <w:hideMark/>
          </w:tcPr>
          <w:p w:rsidR="00DB7354" w:rsidRPr="000F32AC" w:rsidRDefault="00DB7354" w:rsidP="00586E68">
            <w:pPr>
              <w:widowControl/>
              <w:jc w:val="center"/>
              <w:rPr>
                <w:rFonts w:ascii="Microsoft Yahei" w:eastAsia="Microsoft Yahei" w:hAnsi="Microsoft Yahei" w:cs="宋体"/>
                <w:b/>
                <w:color w:val="FFFFFF"/>
                <w:kern w:val="0"/>
                <w:sz w:val="18"/>
                <w:szCs w:val="18"/>
              </w:rPr>
            </w:pPr>
            <w:r w:rsidRPr="000F32AC">
              <w:rPr>
                <w:rFonts w:ascii="Microsoft Yahei" w:eastAsia="Microsoft Yahei" w:hAnsi="Microsoft Yahei" w:cs="宋体" w:hint="eastAsia"/>
                <w:b/>
                <w:color w:val="FFFFFF"/>
                <w:kern w:val="0"/>
                <w:sz w:val="18"/>
                <w:szCs w:val="18"/>
              </w:rPr>
              <w:t>项目</w:t>
            </w: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DB7354" w:rsidRPr="000F32AC" w:rsidRDefault="00DB7354" w:rsidP="00586E68">
            <w:pPr>
              <w:widowControl/>
              <w:jc w:val="center"/>
              <w:rPr>
                <w:rFonts w:ascii="Microsoft Yahei" w:eastAsia="Microsoft Yahei" w:hAnsi="Microsoft Yahei" w:cs="宋体"/>
                <w:b/>
                <w:color w:val="FFFFFF"/>
                <w:kern w:val="0"/>
                <w:sz w:val="18"/>
                <w:szCs w:val="18"/>
              </w:rPr>
            </w:pPr>
            <w:proofErr w:type="spellStart"/>
            <w:r>
              <w:rPr>
                <w:rFonts w:ascii="Microsoft Yahei" w:eastAsia="Microsoft Yahei" w:hAnsi="Microsoft Yahei" w:cs="宋体"/>
                <w:b/>
                <w:color w:val="FFFFFF"/>
                <w:kern w:val="0"/>
                <w:sz w:val="18"/>
                <w:szCs w:val="18"/>
              </w:rPr>
              <w:t>I</w:t>
            </w:r>
            <w:r>
              <w:rPr>
                <w:rFonts w:ascii="Microsoft Yahei" w:eastAsia="Microsoft Yahei" w:hAnsi="Microsoft Yahei" w:cs="宋体" w:hint="eastAsia"/>
                <w:b/>
                <w:color w:val="FFFFFF"/>
                <w:kern w:val="0"/>
                <w:sz w:val="18"/>
                <w:szCs w:val="18"/>
              </w:rPr>
              <w:t>m</w:t>
            </w:r>
            <w:r>
              <w:rPr>
                <w:rFonts w:ascii="Microsoft Yahei" w:eastAsia="Microsoft Yahei" w:hAnsi="Microsoft Yahei" w:cs="宋体"/>
                <w:b/>
                <w:color w:val="FFFFFF"/>
                <w:kern w:val="0"/>
                <w:sz w:val="18"/>
                <w:szCs w:val="18"/>
              </w:rPr>
              <w:t>C</w:t>
            </w:r>
            <w:r>
              <w:rPr>
                <w:rFonts w:ascii="Microsoft Yahei" w:eastAsia="Microsoft Yahei" w:hAnsi="Microsoft Yahei" w:cs="宋体" w:hint="eastAsia"/>
                <w:b/>
                <w:color w:val="FFFFFF"/>
                <w:kern w:val="0"/>
                <w:sz w:val="18"/>
                <w:szCs w:val="18"/>
              </w:rPr>
              <w:t>loud</w:t>
            </w:r>
            <w:proofErr w:type="spellEnd"/>
            <w:r>
              <w:rPr>
                <w:rFonts w:ascii="Microsoft Yahei" w:eastAsia="Microsoft Yahei" w:hAnsi="Microsoft Yahei" w:cs="宋体"/>
                <w:b/>
                <w:color w:val="FFFFFF"/>
                <w:kern w:val="0"/>
                <w:sz w:val="18"/>
                <w:szCs w:val="18"/>
              </w:rPr>
              <w:t xml:space="preserve"> 8260</w:t>
            </w: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DB7354" w:rsidRPr="000F32AC" w:rsidRDefault="00DB7354" w:rsidP="00586E68">
            <w:pPr>
              <w:widowControl/>
              <w:jc w:val="center"/>
              <w:rPr>
                <w:rFonts w:ascii="Microsoft Yahei" w:eastAsia="Microsoft Yahei" w:hAnsi="Microsoft Yahei" w:cs="宋体"/>
                <w:b/>
                <w:color w:val="FFFFFF"/>
                <w:kern w:val="0"/>
                <w:sz w:val="18"/>
                <w:szCs w:val="18"/>
              </w:rPr>
            </w:pPr>
            <w:proofErr w:type="spellStart"/>
            <w:r>
              <w:rPr>
                <w:rFonts w:ascii="Microsoft Yahei" w:eastAsia="Microsoft Yahei" w:hAnsi="Microsoft Yahei" w:cs="宋体"/>
                <w:b/>
                <w:color w:val="FFFFFF"/>
                <w:kern w:val="0"/>
                <w:sz w:val="18"/>
                <w:szCs w:val="18"/>
              </w:rPr>
              <w:t>I</w:t>
            </w:r>
            <w:r>
              <w:rPr>
                <w:rFonts w:ascii="Microsoft Yahei" w:eastAsia="Microsoft Yahei" w:hAnsi="Microsoft Yahei" w:cs="宋体" w:hint="eastAsia"/>
                <w:b/>
                <w:color w:val="FFFFFF"/>
                <w:kern w:val="0"/>
                <w:sz w:val="18"/>
                <w:szCs w:val="18"/>
              </w:rPr>
              <w:t>m</w:t>
            </w:r>
            <w:r>
              <w:rPr>
                <w:rFonts w:ascii="Microsoft Yahei" w:eastAsia="Microsoft Yahei" w:hAnsi="Microsoft Yahei" w:cs="宋体"/>
                <w:b/>
                <w:color w:val="FFFFFF"/>
                <w:kern w:val="0"/>
                <w:sz w:val="18"/>
                <w:szCs w:val="18"/>
              </w:rPr>
              <w:t>C</w:t>
            </w:r>
            <w:r>
              <w:rPr>
                <w:rFonts w:ascii="Microsoft Yahei" w:eastAsia="Microsoft Yahei" w:hAnsi="Microsoft Yahei" w:cs="宋体" w:hint="eastAsia"/>
                <w:b/>
                <w:color w:val="FFFFFF"/>
                <w:kern w:val="0"/>
                <w:sz w:val="18"/>
                <w:szCs w:val="18"/>
              </w:rPr>
              <w:t>loud</w:t>
            </w:r>
            <w:proofErr w:type="spellEnd"/>
            <w:r>
              <w:rPr>
                <w:rFonts w:ascii="Microsoft Yahei" w:eastAsia="Microsoft Yahei" w:hAnsi="Microsoft Yahei" w:cs="宋体"/>
                <w:b/>
                <w:color w:val="FFFFFF"/>
                <w:kern w:val="0"/>
                <w:sz w:val="18"/>
                <w:szCs w:val="18"/>
              </w:rPr>
              <w:t xml:space="preserve"> 8860</w:t>
            </w:r>
          </w:p>
        </w:tc>
      </w:tr>
      <w:tr w:rsidR="00DB7354" w:rsidRPr="00C21D4F" w:rsidTr="00180E80">
        <w:trPr>
          <w:trHeight w:val="360"/>
        </w:trPr>
        <w:tc>
          <w:tcPr>
            <w:tcW w:w="3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7354" w:rsidRPr="00C21D4F" w:rsidRDefault="00DB7354" w:rsidP="000A0DE4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基础性能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Pr="00C21D4F" w:rsidRDefault="00DB7354" w:rsidP="000A0DE4">
            <w:pPr>
              <w:widowControl/>
              <w:jc w:val="center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 w:rsidRPr="00C21D4F"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最大可管理AP数（台）</w:t>
            </w: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Pr="000001BB" w:rsidRDefault="00DB7354" w:rsidP="000A0DE4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  <w:t>000</w:t>
            </w: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7354" w:rsidRPr="000001BB" w:rsidRDefault="00DB7354" w:rsidP="000A0DE4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  <w:t>0000</w:t>
            </w:r>
          </w:p>
        </w:tc>
      </w:tr>
      <w:tr w:rsidR="00DB7354" w:rsidRPr="00C21D4F" w:rsidTr="00DB7354">
        <w:trPr>
          <w:trHeight w:val="360"/>
        </w:trPr>
        <w:tc>
          <w:tcPr>
            <w:tcW w:w="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7354" w:rsidRPr="00C21D4F" w:rsidRDefault="00DB7354" w:rsidP="000A0DE4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Pr="00C21D4F" w:rsidRDefault="00DB7354" w:rsidP="000A0DE4">
            <w:pPr>
              <w:widowControl/>
              <w:jc w:val="center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 w:rsidRPr="00C21D4F"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基础可管理AP数（台）</w:t>
            </w:r>
          </w:p>
        </w:tc>
        <w:tc>
          <w:tcPr>
            <w:tcW w:w="683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Pr="00C21D4F" w:rsidRDefault="00DB7354" w:rsidP="000A0DE4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 w:rsidRPr="00C21D4F"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32</w:t>
            </w:r>
          </w:p>
        </w:tc>
      </w:tr>
      <w:tr w:rsidR="00DB7354" w:rsidRPr="00C21D4F" w:rsidTr="00DB7354">
        <w:trPr>
          <w:trHeight w:val="360"/>
        </w:trPr>
        <w:tc>
          <w:tcPr>
            <w:tcW w:w="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7354" w:rsidRPr="00C21D4F" w:rsidRDefault="00DB7354" w:rsidP="00714E0A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Pr="00C21D4F" w:rsidRDefault="00DB7354" w:rsidP="00714E0A">
            <w:pPr>
              <w:widowControl/>
              <w:jc w:val="center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AP License</w:t>
            </w:r>
            <w:r w:rsidRPr="00C21D4F"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步长</w:t>
            </w:r>
          </w:p>
        </w:tc>
        <w:tc>
          <w:tcPr>
            <w:tcW w:w="683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Pr="00C21D4F" w:rsidRDefault="00DB7354" w:rsidP="00714E0A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 w:rsidRPr="00C21D4F"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16、32、128</w:t>
            </w:r>
          </w:p>
        </w:tc>
      </w:tr>
      <w:tr w:rsidR="00DB7354" w:rsidRPr="00C21D4F" w:rsidTr="00BF739A">
        <w:trPr>
          <w:trHeight w:val="360"/>
        </w:trPr>
        <w:tc>
          <w:tcPr>
            <w:tcW w:w="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7354" w:rsidRPr="00C21D4F" w:rsidRDefault="00DB7354" w:rsidP="00714E0A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Pr="00C21D4F" w:rsidRDefault="00DB7354" w:rsidP="00714E0A">
            <w:pPr>
              <w:widowControl/>
              <w:jc w:val="center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 w:rsidRPr="00C21D4F"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最</w:t>
            </w: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大在线</w:t>
            </w:r>
            <w:r w:rsidRPr="00C21D4F"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并发用户数</w:t>
            </w: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Pr="00C21D4F" w:rsidRDefault="00DB7354" w:rsidP="00714E0A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  <w:t>10</w:t>
            </w: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万</w:t>
            </w: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7354" w:rsidRPr="00C21D4F" w:rsidRDefault="007F2CDF" w:rsidP="00714E0A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  <w:t>0</w:t>
            </w:r>
            <w:r w:rsidR="00DB7354"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万</w:t>
            </w:r>
          </w:p>
        </w:tc>
      </w:tr>
      <w:tr w:rsidR="00DB7354" w:rsidRPr="00C21D4F" w:rsidTr="009E6A97">
        <w:trPr>
          <w:trHeight w:val="360"/>
        </w:trPr>
        <w:tc>
          <w:tcPr>
            <w:tcW w:w="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7354" w:rsidRPr="00C21D4F" w:rsidRDefault="00DB7354" w:rsidP="00714E0A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Pr="00C21D4F" w:rsidRDefault="00DB7354" w:rsidP="00714E0A">
            <w:pPr>
              <w:widowControl/>
              <w:jc w:val="center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内置本地认证账户</w:t>
            </w: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Pr="00C21D4F" w:rsidRDefault="00DB7354" w:rsidP="00714E0A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  <w:t>50</w:t>
            </w: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万</w:t>
            </w: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7354" w:rsidRPr="00C21D4F" w:rsidRDefault="00DB7354" w:rsidP="00714E0A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8</w:t>
            </w:r>
            <w:r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万</w:t>
            </w:r>
          </w:p>
        </w:tc>
      </w:tr>
      <w:tr w:rsidR="00DB7354" w:rsidRPr="00C21D4F" w:rsidTr="00DB7354">
        <w:trPr>
          <w:trHeight w:val="360"/>
        </w:trPr>
        <w:tc>
          <w:tcPr>
            <w:tcW w:w="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7354" w:rsidRPr="00C21D4F" w:rsidRDefault="00DB7354" w:rsidP="00714E0A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Default="00DB7354" w:rsidP="00714E0A">
            <w:pPr>
              <w:widowControl/>
              <w:jc w:val="center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  <w:t>V</w:t>
            </w: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lAN</w:t>
            </w:r>
            <w:proofErr w:type="spellEnd"/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数量</w:t>
            </w:r>
          </w:p>
        </w:tc>
        <w:tc>
          <w:tcPr>
            <w:tcW w:w="683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Default="00DB7354" w:rsidP="00714E0A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4096</w:t>
            </w:r>
          </w:p>
        </w:tc>
      </w:tr>
      <w:tr w:rsidR="00DB7354" w:rsidRPr="00C21D4F" w:rsidTr="00DB7354">
        <w:trPr>
          <w:trHeight w:val="360"/>
        </w:trPr>
        <w:tc>
          <w:tcPr>
            <w:tcW w:w="3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354" w:rsidRPr="00C21D4F" w:rsidRDefault="00DB7354" w:rsidP="00714E0A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Default="00DB7354" w:rsidP="00714E0A">
            <w:pPr>
              <w:widowControl/>
              <w:jc w:val="center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SSID数量</w:t>
            </w:r>
          </w:p>
        </w:tc>
        <w:tc>
          <w:tcPr>
            <w:tcW w:w="6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Default="00DB7354" w:rsidP="00714E0A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500</w:t>
            </w:r>
          </w:p>
        </w:tc>
      </w:tr>
      <w:tr w:rsidR="00DB7354" w:rsidRPr="00C21D4F" w:rsidTr="00DB7354">
        <w:trPr>
          <w:trHeight w:val="360"/>
        </w:trPr>
        <w:tc>
          <w:tcPr>
            <w:tcW w:w="3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B7354" w:rsidRDefault="00DB7354" w:rsidP="00714E0A">
            <w:pPr>
              <w:widowControl/>
              <w:jc w:val="center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  <w:p w:rsidR="00DB7354" w:rsidRDefault="00DB7354" w:rsidP="00714E0A">
            <w:pPr>
              <w:widowControl/>
              <w:jc w:val="center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  <w:p w:rsidR="00DB7354" w:rsidRDefault="00DB7354" w:rsidP="00714E0A">
            <w:pPr>
              <w:widowControl/>
              <w:jc w:val="center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  <w:p w:rsidR="00DB7354" w:rsidRDefault="00DB7354" w:rsidP="00714E0A">
            <w:pPr>
              <w:widowControl/>
              <w:jc w:val="center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  <w:p w:rsidR="00DB7354" w:rsidRDefault="00DB7354" w:rsidP="00714E0A">
            <w:pPr>
              <w:widowControl/>
              <w:jc w:val="center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  <w:p w:rsidR="00DB7354" w:rsidRDefault="00DB7354" w:rsidP="00714E0A">
            <w:pPr>
              <w:widowControl/>
              <w:jc w:val="center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  <w:p w:rsidR="00DB7354" w:rsidRDefault="00DB7354" w:rsidP="00714E0A">
            <w:pPr>
              <w:widowControl/>
              <w:jc w:val="center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  <w:p w:rsidR="00DB7354" w:rsidRDefault="00DB7354" w:rsidP="00714E0A">
            <w:pPr>
              <w:widowControl/>
              <w:jc w:val="center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  <w:p w:rsidR="00DB7354" w:rsidRDefault="00DB7354" w:rsidP="00714E0A">
            <w:pPr>
              <w:widowControl/>
              <w:jc w:val="center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  <w:p w:rsidR="00DB7354" w:rsidRDefault="00DB7354" w:rsidP="00714E0A">
            <w:pPr>
              <w:widowControl/>
              <w:jc w:val="center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  <w:p w:rsidR="00DB7354" w:rsidRDefault="00DB7354" w:rsidP="00714E0A">
            <w:pPr>
              <w:widowControl/>
              <w:jc w:val="center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  <w:p w:rsidR="00DB7354" w:rsidRPr="00C21D4F" w:rsidRDefault="00DB7354" w:rsidP="00714E0A">
            <w:pPr>
              <w:widowControl/>
              <w:jc w:val="center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无线管理</w:t>
            </w:r>
          </w:p>
        </w:tc>
        <w:tc>
          <w:tcPr>
            <w:tcW w:w="2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Default="00DB7354" w:rsidP="00714E0A">
            <w:pPr>
              <w:widowControl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lastRenderedPageBreak/>
              <w:t>无线协议规范</w:t>
            </w:r>
          </w:p>
        </w:tc>
        <w:tc>
          <w:tcPr>
            <w:tcW w:w="6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Default="00DB7354" w:rsidP="00714E0A">
            <w:pPr>
              <w:widowControl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802.11</w:t>
            </w:r>
            <w:r w:rsidR="004C3156"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  <w:t>/a/b/g/n/ac/</w:t>
            </w:r>
            <w:r w:rsidR="005C3DA2"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  <w:t>ac wave2/</w:t>
            </w:r>
            <w:r w:rsidR="004C3156"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  <w:t>ax</w:t>
            </w:r>
            <w:r w:rsidR="004C3156"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h</w:t>
            </w:r>
          </w:p>
        </w:tc>
      </w:tr>
      <w:tr w:rsidR="00DB7354" w:rsidRPr="00C21D4F" w:rsidTr="00DB7354">
        <w:trPr>
          <w:trHeight w:val="360"/>
        </w:trPr>
        <w:tc>
          <w:tcPr>
            <w:tcW w:w="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7354" w:rsidRPr="00C21D4F" w:rsidRDefault="00DB7354" w:rsidP="00714E0A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Default="00DB7354" w:rsidP="00714E0A">
            <w:pPr>
              <w:widowControl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无线管理协议</w:t>
            </w:r>
          </w:p>
        </w:tc>
        <w:tc>
          <w:tcPr>
            <w:tcW w:w="6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Default="00DB7354" w:rsidP="00714E0A">
            <w:pPr>
              <w:widowControl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与AP之间支持城域网、局域网、互联网组网</w:t>
            </w:r>
          </w:p>
        </w:tc>
      </w:tr>
      <w:tr w:rsidR="00DB7354" w:rsidRPr="00C21D4F" w:rsidTr="00DB7354">
        <w:trPr>
          <w:trHeight w:val="360"/>
        </w:trPr>
        <w:tc>
          <w:tcPr>
            <w:tcW w:w="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7354" w:rsidRPr="00C21D4F" w:rsidRDefault="00DB7354" w:rsidP="00714E0A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Default="00DB7354" w:rsidP="00714E0A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Default="00DB7354" w:rsidP="00714E0A">
            <w:pPr>
              <w:widowControl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AP可以自动发现并接入</w:t>
            </w:r>
          </w:p>
        </w:tc>
      </w:tr>
      <w:tr w:rsidR="00DB7354" w:rsidRPr="00C21D4F" w:rsidTr="00DB7354">
        <w:trPr>
          <w:trHeight w:val="360"/>
        </w:trPr>
        <w:tc>
          <w:tcPr>
            <w:tcW w:w="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7354" w:rsidRPr="00C21D4F" w:rsidRDefault="00DB7354" w:rsidP="00714E0A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Default="00DB7354" w:rsidP="00714E0A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Default="00DB7354" w:rsidP="00714E0A">
            <w:pPr>
              <w:widowControl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AP可以自动更新软件版本</w:t>
            </w:r>
          </w:p>
        </w:tc>
      </w:tr>
      <w:tr w:rsidR="00DB7354" w:rsidRPr="00C21D4F" w:rsidTr="00DB7354">
        <w:trPr>
          <w:trHeight w:val="360"/>
        </w:trPr>
        <w:tc>
          <w:tcPr>
            <w:tcW w:w="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7354" w:rsidRPr="00C21D4F" w:rsidRDefault="00DB7354" w:rsidP="00714E0A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Default="00DB7354" w:rsidP="00714E0A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Default="00DB7354" w:rsidP="00714E0A">
            <w:pPr>
              <w:widowControl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AP可以自动下载配置</w:t>
            </w:r>
          </w:p>
        </w:tc>
      </w:tr>
      <w:tr w:rsidR="00DB7354" w:rsidRPr="00C21D4F" w:rsidTr="00DB7354">
        <w:trPr>
          <w:trHeight w:val="360"/>
        </w:trPr>
        <w:tc>
          <w:tcPr>
            <w:tcW w:w="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7354" w:rsidRPr="00C21D4F" w:rsidRDefault="00DB7354" w:rsidP="00714E0A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Default="00DB7354" w:rsidP="00714E0A">
            <w:pPr>
              <w:widowControl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用户漫游切换时间</w:t>
            </w:r>
          </w:p>
        </w:tc>
        <w:tc>
          <w:tcPr>
            <w:tcW w:w="6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Default="00DB7354" w:rsidP="00714E0A">
            <w:pPr>
              <w:widowControl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小于30ms</w:t>
            </w:r>
          </w:p>
        </w:tc>
      </w:tr>
      <w:tr w:rsidR="00DB7354" w:rsidRPr="00C21D4F" w:rsidTr="00DB7354">
        <w:trPr>
          <w:trHeight w:val="360"/>
        </w:trPr>
        <w:tc>
          <w:tcPr>
            <w:tcW w:w="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7354" w:rsidRPr="00C21D4F" w:rsidRDefault="00DB7354" w:rsidP="00714E0A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Default="00DB7354" w:rsidP="00714E0A">
            <w:pPr>
              <w:widowControl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高可靠性</w:t>
            </w:r>
          </w:p>
        </w:tc>
        <w:tc>
          <w:tcPr>
            <w:tcW w:w="6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Default="00DB7354" w:rsidP="00714E0A">
            <w:pPr>
              <w:widowControl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支持1+1快速备份</w:t>
            </w:r>
          </w:p>
        </w:tc>
      </w:tr>
      <w:tr w:rsidR="00DB7354" w:rsidRPr="00C21D4F" w:rsidTr="00DB7354">
        <w:trPr>
          <w:trHeight w:val="360"/>
        </w:trPr>
        <w:tc>
          <w:tcPr>
            <w:tcW w:w="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7354" w:rsidRPr="00C21D4F" w:rsidRDefault="00DB7354" w:rsidP="00714E0A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Default="00DB7354" w:rsidP="00714E0A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射频特性</w:t>
            </w:r>
          </w:p>
        </w:tc>
        <w:tc>
          <w:tcPr>
            <w:tcW w:w="6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Default="00DB7354" w:rsidP="00714E0A">
            <w:pPr>
              <w:widowControl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支持国家代码设置</w:t>
            </w:r>
          </w:p>
        </w:tc>
      </w:tr>
      <w:tr w:rsidR="00DB7354" w:rsidRPr="00C21D4F" w:rsidTr="00DB7354">
        <w:trPr>
          <w:trHeight w:val="360"/>
        </w:trPr>
        <w:tc>
          <w:tcPr>
            <w:tcW w:w="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7354" w:rsidRPr="00C21D4F" w:rsidRDefault="00DB7354" w:rsidP="00714E0A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Default="00DB7354" w:rsidP="00714E0A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Default="00DB7354" w:rsidP="00714E0A">
            <w:pPr>
              <w:widowControl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支持手动/自动设置发射功率</w:t>
            </w:r>
          </w:p>
        </w:tc>
      </w:tr>
      <w:tr w:rsidR="00DB7354" w:rsidRPr="00C21D4F" w:rsidTr="00DB7354">
        <w:trPr>
          <w:trHeight w:val="360"/>
        </w:trPr>
        <w:tc>
          <w:tcPr>
            <w:tcW w:w="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7354" w:rsidRPr="00C21D4F" w:rsidRDefault="00DB7354" w:rsidP="00714E0A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Default="00DB7354" w:rsidP="00714E0A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Default="00DB7354" w:rsidP="00714E0A">
            <w:pPr>
              <w:widowControl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支持手动/自动设置工作信道</w:t>
            </w:r>
          </w:p>
        </w:tc>
      </w:tr>
      <w:tr w:rsidR="00DB7354" w:rsidRPr="00C21D4F" w:rsidTr="00DB7354">
        <w:trPr>
          <w:trHeight w:val="360"/>
        </w:trPr>
        <w:tc>
          <w:tcPr>
            <w:tcW w:w="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7354" w:rsidRPr="00C21D4F" w:rsidRDefault="00DB7354" w:rsidP="00714E0A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Default="00DB7354" w:rsidP="00714E0A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Default="00DB7354" w:rsidP="00714E0A">
            <w:pPr>
              <w:widowControl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支持自动调整传输速率</w:t>
            </w:r>
          </w:p>
        </w:tc>
      </w:tr>
      <w:tr w:rsidR="00DB7354" w:rsidRPr="00C21D4F" w:rsidTr="00DB7354">
        <w:trPr>
          <w:trHeight w:val="360"/>
        </w:trPr>
        <w:tc>
          <w:tcPr>
            <w:tcW w:w="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7354" w:rsidRPr="00C21D4F" w:rsidRDefault="00DB7354" w:rsidP="00714E0A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Default="00DB7354" w:rsidP="00714E0A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Default="00DB7354" w:rsidP="00714E0A">
            <w:pPr>
              <w:widowControl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支持射频环境扫描，AP边工作边扫描周围的射频环境信息</w:t>
            </w:r>
          </w:p>
        </w:tc>
      </w:tr>
      <w:tr w:rsidR="00DB7354" w:rsidRPr="00C21D4F" w:rsidTr="00DB7354">
        <w:trPr>
          <w:trHeight w:val="360"/>
        </w:trPr>
        <w:tc>
          <w:tcPr>
            <w:tcW w:w="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7354" w:rsidRPr="00C21D4F" w:rsidRDefault="00DB7354" w:rsidP="00714E0A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Default="00DB7354" w:rsidP="00714E0A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Default="00DB7354" w:rsidP="00714E0A">
            <w:pPr>
              <w:widowControl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支持无线射频干扰监测和规避</w:t>
            </w:r>
          </w:p>
        </w:tc>
      </w:tr>
      <w:tr w:rsidR="00DB7354" w:rsidRPr="00C21D4F" w:rsidTr="00DB7354">
        <w:trPr>
          <w:trHeight w:val="360"/>
        </w:trPr>
        <w:tc>
          <w:tcPr>
            <w:tcW w:w="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7354" w:rsidRPr="00C21D4F" w:rsidRDefault="00DB7354" w:rsidP="00714E0A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Default="00DB7354" w:rsidP="00714E0A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Default="00DB7354" w:rsidP="00714E0A">
            <w:pPr>
              <w:widowControl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支持11n优先RF策略</w:t>
            </w:r>
          </w:p>
        </w:tc>
      </w:tr>
      <w:tr w:rsidR="00DB7354" w:rsidRPr="00C21D4F" w:rsidTr="00DB7354">
        <w:trPr>
          <w:trHeight w:val="360"/>
        </w:trPr>
        <w:tc>
          <w:tcPr>
            <w:tcW w:w="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7354" w:rsidRPr="00C21D4F" w:rsidRDefault="00DB7354" w:rsidP="00714E0A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Default="00DB7354" w:rsidP="00714E0A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Default="00DB7354" w:rsidP="00714E0A">
            <w:pPr>
              <w:widowControl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支持20MHz和40MHz信道带宽配置</w:t>
            </w:r>
          </w:p>
        </w:tc>
      </w:tr>
      <w:tr w:rsidR="00DB7354" w:rsidRPr="00C21D4F" w:rsidTr="00DB7354">
        <w:trPr>
          <w:trHeight w:val="360"/>
        </w:trPr>
        <w:tc>
          <w:tcPr>
            <w:tcW w:w="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7354" w:rsidRPr="00C21D4F" w:rsidRDefault="00DB7354" w:rsidP="00714E0A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Default="00DB7354" w:rsidP="00714E0A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Default="00DB7354" w:rsidP="00714E0A">
            <w:pPr>
              <w:widowControl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支持11abg、11n、1</w:t>
            </w:r>
            <w:r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ac终端混合接入环境下的空口时间保护</w:t>
            </w:r>
          </w:p>
        </w:tc>
      </w:tr>
      <w:tr w:rsidR="00DB7354" w:rsidRPr="00C21D4F" w:rsidTr="00DB7354">
        <w:trPr>
          <w:trHeight w:val="360"/>
        </w:trPr>
        <w:tc>
          <w:tcPr>
            <w:tcW w:w="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7354" w:rsidRPr="00C21D4F" w:rsidRDefault="00DB7354" w:rsidP="00714E0A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Default="00DB7354" w:rsidP="00714E0A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Default="00DB7354" w:rsidP="00714E0A">
            <w:pPr>
              <w:widowControl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基于终端的空口时间公平调度</w:t>
            </w:r>
          </w:p>
        </w:tc>
      </w:tr>
      <w:tr w:rsidR="00DB7354" w:rsidRPr="00C21D4F" w:rsidTr="00DB7354">
        <w:trPr>
          <w:trHeight w:val="360"/>
        </w:trPr>
        <w:tc>
          <w:tcPr>
            <w:tcW w:w="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7354" w:rsidRPr="00C21D4F" w:rsidRDefault="00DB7354" w:rsidP="00714E0A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Default="00DB7354" w:rsidP="00714E0A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Default="00DB7354" w:rsidP="00714E0A">
            <w:pPr>
              <w:widowControl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频谱导航（5G优先）</w:t>
            </w:r>
          </w:p>
        </w:tc>
      </w:tr>
      <w:tr w:rsidR="00DB7354" w:rsidRPr="00C21D4F" w:rsidTr="00DB7354">
        <w:trPr>
          <w:trHeight w:val="360"/>
        </w:trPr>
        <w:tc>
          <w:tcPr>
            <w:tcW w:w="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7354" w:rsidRPr="00C21D4F" w:rsidRDefault="00DB7354" w:rsidP="00714E0A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Default="00DB7354" w:rsidP="00714E0A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Default="00DB7354" w:rsidP="00714E0A">
            <w:pPr>
              <w:widowControl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用户在线检测</w:t>
            </w:r>
          </w:p>
        </w:tc>
      </w:tr>
      <w:tr w:rsidR="00DB7354" w:rsidRPr="00C21D4F" w:rsidTr="00DB7354">
        <w:trPr>
          <w:trHeight w:val="360"/>
        </w:trPr>
        <w:tc>
          <w:tcPr>
            <w:tcW w:w="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7354" w:rsidRPr="00C21D4F" w:rsidRDefault="00DB7354" w:rsidP="00714E0A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Default="00DB7354" w:rsidP="00714E0A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Default="00DB7354" w:rsidP="00714E0A">
            <w:pPr>
              <w:widowControl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用户无流量自动老化</w:t>
            </w:r>
          </w:p>
        </w:tc>
      </w:tr>
      <w:tr w:rsidR="00DB7354" w:rsidRPr="00C21D4F" w:rsidTr="00DB7354">
        <w:trPr>
          <w:trHeight w:val="360"/>
        </w:trPr>
        <w:tc>
          <w:tcPr>
            <w:tcW w:w="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7354" w:rsidRPr="00C21D4F" w:rsidRDefault="00DB7354" w:rsidP="00714E0A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Default="00DB7354" w:rsidP="00714E0A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Default="00DB7354" w:rsidP="00714E0A">
            <w:pPr>
              <w:widowControl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禁止弱信号客户端接入</w:t>
            </w:r>
          </w:p>
        </w:tc>
      </w:tr>
      <w:tr w:rsidR="00DB7354" w:rsidRPr="00C21D4F" w:rsidTr="00DB7354">
        <w:trPr>
          <w:trHeight w:val="360"/>
        </w:trPr>
        <w:tc>
          <w:tcPr>
            <w:tcW w:w="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7354" w:rsidRPr="00C21D4F" w:rsidRDefault="00DB7354" w:rsidP="00714E0A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Default="00DB7354" w:rsidP="00714E0A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Default="00DB7354" w:rsidP="00714E0A">
            <w:pPr>
              <w:widowControl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弱信号客户端强制漫游</w:t>
            </w:r>
          </w:p>
        </w:tc>
      </w:tr>
      <w:tr w:rsidR="00DB7354" w:rsidRPr="00C21D4F" w:rsidTr="00DB7354">
        <w:trPr>
          <w:trHeight w:val="360"/>
        </w:trPr>
        <w:tc>
          <w:tcPr>
            <w:tcW w:w="3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354" w:rsidRPr="00C21D4F" w:rsidRDefault="00DB7354" w:rsidP="00714E0A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接入认证</w:t>
            </w:r>
          </w:p>
        </w:tc>
        <w:tc>
          <w:tcPr>
            <w:tcW w:w="2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Default="00DB7354" w:rsidP="00714E0A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账号认证</w:t>
            </w:r>
          </w:p>
        </w:tc>
        <w:tc>
          <w:tcPr>
            <w:tcW w:w="6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Default="00DB7354" w:rsidP="00714E0A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支持基于用户名和密码portal认证</w:t>
            </w:r>
          </w:p>
        </w:tc>
      </w:tr>
      <w:tr w:rsidR="00DB7354" w:rsidRPr="00C21D4F" w:rsidTr="00DB7354">
        <w:trPr>
          <w:trHeight w:val="360"/>
        </w:trPr>
        <w:tc>
          <w:tcPr>
            <w:tcW w:w="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7354" w:rsidRPr="00C21D4F" w:rsidRDefault="00DB7354" w:rsidP="00714E0A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Default="00DB7354" w:rsidP="00714E0A">
            <w:pPr>
              <w:widowControl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微信认证</w:t>
            </w:r>
          </w:p>
        </w:tc>
        <w:tc>
          <w:tcPr>
            <w:tcW w:w="6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Default="00DB7354" w:rsidP="00714E0A">
            <w:pPr>
              <w:widowControl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支持微信连</w:t>
            </w:r>
            <w:proofErr w:type="spellStart"/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wifi</w:t>
            </w:r>
            <w:proofErr w:type="spellEnd"/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认证方式</w:t>
            </w:r>
            <w:r w:rsidR="002B1B91"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（</w:t>
            </w:r>
            <w:r w:rsidR="004957FA"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腾讯接口暂时关闭</w:t>
            </w:r>
            <w:r w:rsidR="002B1B91"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</w:tr>
      <w:tr w:rsidR="00DB7354" w:rsidRPr="00C21D4F" w:rsidTr="00DB7354">
        <w:trPr>
          <w:trHeight w:val="360"/>
        </w:trPr>
        <w:tc>
          <w:tcPr>
            <w:tcW w:w="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7354" w:rsidRPr="00C21D4F" w:rsidRDefault="00DB7354" w:rsidP="00714E0A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Default="00DB7354" w:rsidP="00714E0A">
            <w:pPr>
              <w:widowControl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授权二维码认证</w:t>
            </w:r>
          </w:p>
        </w:tc>
        <w:tc>
          <w:tcPr>
            <w:tcW w:w="6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Pr="009D404E" w:rsidRDefault="00DB7354" w:rsidP="00714E0A">
            <w:pPr>
              <w:pStyle w:val="af0"/>
            </w:pPr>
            <w:r w:rsidRPr="009D404E">
              <w:rPr>
                <w:rFonts w:ascii="Microsoft Yahei" w:eastAsia="Microsoft Yahei" w:hAnsi="Microsoft Yahei" w:hint="eastAsia"/>
                <w:color w:val="000000"/>
                <w:sz w:val="18"/>
                <w:szCs w:val="18"/>
              </w:rPr>
              <w:t>访客接入无线网络后，</w:t>
            </w:r>
            <w:r>
              <w:rPr>
                <w:rFonts w:ascii="Microsoft Yahei" w:eastAsia="Microsoft Yahei" w:hAnsi="Microsoft Yahei" w:hint="eastAsia"/>
                <w:color w:val="000000"/>
                <w:sz w:val="18"/>
                <w:szCs w:val="18"/>
              </w:rPr>
              <w:t>终端自动弹出二维码页面，被访者</w:t>
            </w:r>
            <w:r w:rsidRPr="009D404E">
              <w:rPr>
                <w:rFonts w:ascii="Microsoft Yahei" w:eastAsia="Microsoft Yahei" w:hAnsi="Microsoft Yahei" w:hint="eastAsia"/>
                <w:color w:val="000000"/>
                <w:sz w:val="18"/>
                <w:szCs w:val="18"/>
              </w:rPr>
              <w:t>通过手机</w:t>
            </w:r>
            <w:r>
              <w:rPr>
                <w:rFonts w:ascii="Microsoft Yahei" w:eastAsia="Microsoft Yahei" w:hAnsi="Microsoft Yahei" w:hint="eastAsia"/>
                <w:color w:val="000000"/>
                <w:sz w:val="18"/>
                <w:szCs w:val="18"/>
              </w:rPr>
              <w:t>扫描访客的二维码，访客即可上网；</w:t>
            </w:r>
          </w:p>
        </w:tc>
      </w:tr>
      <w:tr w:rsidR="00DB7354" w:rsidRPr="00C21D4F" w:rsidTr="00DB7354">
        <w:trPr>
          <w:trHeight w:val="360"/>
        </w:trPr>
        <w:tc>
          <w:tcPr>
            <w:tcW w:w="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7354" w:rsidRPr="00C21D4F" w:rsidRDefault="00DB7354" w:rsidP="00714E0A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Default="00DB7354" w:rsidP="00714E0A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会议二维码认证</w:t>
            </w:r>
          </w:p>
        </w:tc>
        <w:tc>
          <w:tcPr>
            <w:tcW w:w="6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Default="00DB7354" w:rsidP="00714E0A">
            <w:pPr>
              <w:widowControl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会议型访客类型根据访客人数、时间预约二维码，访客们扫描二维码即可上网</w:t>
            </w:r>
          </w:p>
        </w:tc>
      </w:tr>
      <w:tr w:rsidR="00DB7354" w:rsidRPr="00C21D4F" w:rsidTr="00DB7354">
        <w:trPr>
          <w:trHeight w:val="360"/>
        </w:trPr>
        <w:tc>
          <w:tcPr>
            <w:tcW w:w="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7354" w:rsidRPr="00C21D4F" w:rsidRDefault="00DB7354" w:rsidP="00714E0A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Pr="00267CB6" w:rsidRDefault="00DB7354" w:rsidP="00714E0A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一键认证</w:t>
            </w:r>
          </w:p>
        </w:tc>
        <w:tc>
          <w:tcPr>
            <w:tcW w:w="6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Default="00DB7354" w:rsidP="00714E0A">
            <w:pPr>
              <w:widowControl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不需要输入账号，点击认证页面既可以上网</w:t>
            </w:r>
          </w:p>
        </w:tc>
      </w:tr>
      <w:tr w:rsidR="00DB7354" w:rsidRPr="00C21D4F" w:rsidTr="00DB7354">
        <w:trPr>
          <w:trHeight w:val="360"/>
        </w:trPr>
        <w:tc>
          <w:tcPr>
            <w:tcW w:w="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7354" w:rsidRPr="00C21D4F" w:rsidRDefault="00DB7354" w:rsidP="00714E0A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Default="00DB7354" w:rsidP="00714E0A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  <w:t>MAC</w:t>
            </w: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认证</w:t>
            </w:r>
          </w:p>
        </w:tc>
        <w:tc>
          <w:tcPr>
            <w:tcW w:w="6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Default="00DB7354" w:rsidP="00714E0A">
            <w:pPr>
              <w:widowControl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基于不同无线网络的mac地址认证</w:t>
            </w:r>
          </w:p>
        </w:tc>
      </w:tr>
      <w:tr w:rsidR="00DB7354" w:rsidRPr="00C21D4F" w:rsidTr="00DB7354">
        <w:trPr>
          <w:trHeight w:val="360"/>
        </w:trPr>
        <w:tc>
          <w:tcPr>
            <w:tcW w:w="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7354" w:rsidRPr="00C21D4F" w:rsidRDefault="00DB7354" w:rsidP="00714E0A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Default="00DB7354" w:rsidP="00714E0A">
            <w:pPr>
              <w:widowControl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短信认证</w:t>
            </w:r>
          </w:p>
        </w:tc>
        <w:tc>
          <w:tcPr>
            <w:tcW w:w="6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Default="00DB7354" w:rsidP="00714E0A">
            <w:pPr>
              <w:widowControl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访客输入手机号码，通过短信获取密码进行认证</w:t>
            </w:r>
          </w:p>
        </w:tc>
      </w:tr>
      <w:tr w:rsidR="00E0784E" w:rsidRPr="00C21D4F" w:rsidTr="00DB7354">
        <w:trPr>
          <w:trHeight w:val="360"/>
        </w:trPr>
        <w:tc>
          <w:tcPr>
            <w:tcW w:w="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784E" w:rsidRPr="00C21D4F" w:rsidRDefault="00E0784E" w:rsidP="00714E0A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784E" w:rsidRDefault="00E0784E" w:rsidP="00714E0A">
            <w:pPr>
              <w:widowControl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8</w:t>
            </w:r>
            <w:r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  <w:t>02.1</w:t>
            </w: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x认证</w:t>
            </w:r>
          </w:p>
        </w:tc>
        <w:tc>
          <w:tcPr>
            <w:tcW w:w="6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784E" w:rsidRDefault="00E0784E" w:rsidP="00714E0A">
            <w:pPr>
              <w:widowControl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支持</w:t>
            </w:r>
          </w:p>
        </w:tc>
      </w:tr>
      <w:tr w:rsidR="00DB7354" w:rsidRPr="00C21D4F" w:rsidTr="00DB7354">
        <w:trPr>
          <w:trHeight w:val="360"/>
        </w:trPr>
        <w:tc>
          <w:tcPr>
            <w:tcW w:w="3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354" w:rsidRPr="00C21D4F" w:rsidRDefault="00DB7354" w:rsidP="00714E0A">
            <w:pPr>
              <w:widowControl/>
              <w:jc w:val="left"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Default="00DB7354" w:rsidP="00714E0A">
            <w:pPr>
              <w:widowControl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无感知认证</w:t>
            </w:r>
          </w:p>
        </w:tc>
        <w:tc>
          <w:tcPr>
            <w:tcW w:w="6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54" w:rsidRDefault="00DB7354" w:rsidP="00714E0A">
            <w:pPr>
              <w:widowControl/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宋体" w:hint="eastAsia"/>
                <w:color w:val="000000"/>
                <w:kern w:val="0"/>
                <w:sz w:val="18"/>
                <w:szCs w:val="18"/>
              </w:rPr>
              <w:t>第一次认证时输入用户名密码，在设置好的时间范围内再次连接无需输入用户名密码进行认证</w:t>
            </w:r>
          </w:p>
        </w:tc>
      </w:tr>
    </w:tbl>
    <w:p w:rsidR="007D26DA" w:rsidRDefault="007D26DA" w:rsidP="00C20743">
      <w:pPr>
        <w:widowControl/>
        <w:jc w:val="left"/>
        <w:rPr>
          <w:rFonts w:ascii="Microsoft Yahei" w:eastAsia="Microsoft Yahei" w:hAnsi="Microsoft Yahei" w:cs="宋体"/>
          <w:color w:val="000000"/>
          <w:kern w:val="0"/>
          <w:sz w:val="18"/>
          <w:szCs w:val="18"/>
        </w:rPr>
        <w:sectPr w:rsidR="007D26DA" w:rsidSect="007D26DA">
          <w:type w:val="continuous"/>
          <w:pgSz w:w="11906" w:h="16838"/>
          <w:pgMar w:top="1134" w:right="1077" w:bottom="1418" w:left="1077" w:header="851" w:footer="992" w:gutter="0"/>
          <w:cols w:space="720"/>
          <w:titlePg/>
          <w:docGrid w:type="lines" w:linePitch="312"/>
        </w:sectPr>
      </w:pPr>
    </w:p>
    <w:p w:rsidR="007D26DA" w:rsidRDefault="007D26DA" w:rsidP="00C20743">
      <w:pPr>
        <w:widowControl/>
        <w:jc w:val="left"/>
        <w:rPr>
          <w:rFonts w:ascii="Microsoft Yahei" w:eastAsia="Microsoft Yahei" w:hAnsi="Microsoft Yahei" w:cs="宋体"/>
          <w:color w:val="000000"/>
          <w:kern w:val="0"/>
          <w:sz w:val="18"/>
          <w:szCs w:val="18"/>
        </w:rPr>
        <w:sectPr w:rsidR="007D26DA" w:rsidSect="007D26DA">
          <w:type w:val="continuous"/>
          <w:pgSz w:w="11906" w:h="16838"/>
          <w:pgMar w:top="1134" w:right="1077" w:bottom="1418" w:left="1077" w:header="851" w:footer="992" w:gutter="0"/>
          <w:cols w:space="720"/>
          <w:titlePg/>
          <w:docGrid w:type="lines" w:linePitch="312"/>
        </w:sectPr>
      </w:pPr>
    </w:p>
    <w:p w:rsidR="00960ECF" w:rsidRDefault="00960ECF">
      <w:pPr>
        <w:spacing w:beforeLines="50" w:before="156" w:afterLines="50" w:after="156" w:line="300" w:lineRule="exact"/>
        <w:rPr>
          <w:rFonts w:ascii="Microsoft Yahei" w:eastAsia="Microsoft Yahei" w:hAnsi="Microsoft Yahei"/>
          <w:sz w:val="18"/>
          <w:szCs w:val="18"/>
        </w:rPr>
      </w:pPr>
    </w:p>
    <w:p w:rsidR="00960ECF" w:rsidRPr="00365B56" w:rsidRDefault="00960ECF" w:rsidP="00365B56">
      <w:pPr>
        <w:widowControl/>
        <w:jc w:val="left"/>
        <w:rPr>
          <w:rFonts w:ascii="Microsoft Yahei" w:eastAsia="Microsoft Yahei" w:hAnsi="Microsoft Yahei"/>
          <w:sz w:val="18"/>
          <w:szCs w:val="18"/>
        </w:rPr>
      </w:pPr>
      <w:r>
        <w:rPr>
          <w:rFonts w:ascii="Microsoft Yahei" w:eastAsia="Microsoft Yahei" w:hAnsi="Microsoft Yahei"/>
          <w:sz w:val="18"/>
          <w:szCs w:val="18"/>
        </w:rPr>
        <w:br w:type="page"/>
      </w:r>
    </w:p>
    <w:p w:rsidR="00267CB6" w:rsidRDefault="00267CB6" w:rsidP="00365B56">
      <w:pPr>
        <w:widowControl/>
        <w:jc w:val="left"/>
        <w:rPr>
          <w:rFonts w:ascii="Microsoft Yahei" w:eastAsia="Microsoft Yahei" w:hAnsi="Microsoft Yahei"/>
          <w:sz w:val="18"/>
          <w:szCs w:val="18"/>
        </w:rPr>
        <w:sectPr w:rsidR="00267CB6" w:rsidSect="0037688A">
          <w:type w:val="continuous"/>
          <w:pgSz w:w="11906" w:h="16838"/>
          <w:pgMar w:top="1134" w:right="1077" w:bottom="1418" w:left="1077" w:header="851" w:footer="992" w:gutter="0"/>
          <w:cols w:num="2" w:space="720"/>
          <w:titlePg/>
          <w:docGrid w:type="lines" w:linePitch="312"/>
        </w:sectPr>
      </w:pPr>
    </w:p>
    <w:tbl>
      <w:tblPr>
        <w:tblpPr w:leftFromText="180" w:rightFromText="180" w:vertAnchor="page" w:horzAnchor="margin" w:tblpY="2224"/>
        <w:tblOverlap w:val="never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77"/>
        <w:gridCol w:w="6171"/>
        <w:gridCol w:w="645"/>
      </w:tblGrid>
      <w:tr w:rsidR="00DF1163" w:rsidTr="00DF1163">
        <w:tc>
          <w:tcPr>
            <w:tcW w:w="2677" w:type="dxa"/>
            <w:shd w:val="clear" w:color="auto" w:fill="FF0000"/>
            <w:vAlign w:val="center"/>
          </w:tcPr>
          <w:p w:rsidR="00DF1163" w:rsidRPr="00042EE1" w:rsidRDefault="00DF1163" w:rsidP="00DF1163">
            <w:pPr>
              <w:widowControl/>
              <w:jc w:val="center"/>
              <w:rPr>
                <w:rFonts w:ascii="Microsoft Yahei" w:eastAsia="Microsoft Yahei" w:hAnsi="Microsoft Yahei" w:cs="宋体"/>
                <w:b/>
                <w:bCs/>
                <w:color w:val="FFFFFF"/>
                <w:kern w:val="0"/>
                <w:sz w:val="18"/>
                <w:szCs w:val="18"/>
              </w:rPr>
            </w:pPr>
            <w:r w:rsidRPr="00042EE1">
              <w:rPr>
                <w:rFonts w:ascii="Microsoft Yahei" w:eastAsia="Microsoft Yahei" w:hAnsi="Microsoft Yahei" w:cs="宋体" w:hint="eastAsia"/>
                <w:b/>
                <w:bCs/>
                <w:color w:val="FFFFFF"/>
                <w:kern w:val="0"/>
                <w:sz w:val="18"/>
                <w:szCs w:val="18"/>
              </w:rPr>
              <w:lastRenderedPageBreak/>
              <w:t>型号</w:t>
            </w:r>
          </w:p>
        </w:tc>
        <w:tc>
          <w:tcPr>
            <w:tcW w:w="6171" w:type="dxa"/>
            <w:shd w:val="clear" w:color="auto" w:fill="FF0000"/>
            <w:vAlign w:val="center"/>
          </w:tcPr>
          <w:p w:rsidR="00DF1163" w:rsidRPr="00042EE1" w:rsidRDefault="00DF1163" w:rsidP="00DF1163">
            <w:pPr>
              <w:widowControl/>
              <w:jc w:val="center"/>
              <w:rPr>
                <w:rFonts w:ascii="Microsoft Yahei" w:eastAsia="Microsoft Yahei" w:hAnsi="Microsoft Yahei" w:cs="宋体"/>
                <w:b/>
                <w:bCs/>
                <w:color w:val="FFFFFF"/>
                <w:kern w:val="0"/>
                <w:sz w:val="18"/>
                <w:szCs w:val="18"/>
              </w:rPr>
            </w:pPr>
            <w:r w:rsidRPr="00042EE1">
              <w:rPr>
                <w:rFonts w:ascii="Microsoft Yahei" w:eastAsia="Microsoft Yahei" w:hAnsi="Microsoft Yahei" w:cs="宋体" w:hint="eastAsia"/>
                <w:b/>
                <w:bCs/>
                <w:color w:val="FFFFFF"/>
                <w:kern w:val="0"/>
                <w:sz w:val="18"/>
                <w:szCs w:val="18"/>
              </w:rPr>
              <w:t>描述</w:t>
            </w:r>
          </w:p>
        </w:tc>
        <w:tc>
          <w:tcPr>
            <w:tcW w:w="645" w:type="dxa"/>
            <w:shd w:val="clear" w:color="auto" w:fill="FFFF00"/>
          </w:tcPr>
          <w:p w:rsidR="00DF1163" w:rsidRPr="007D5A44" w:rsidRDefault="00DF1163" w:rsidP="00DF1163">
            <w:pPr>
              <w:jc w:val="center"/>
              <w:rPr>
                <w:rFonts w:ascii="Microsoft Yahei" w:eastAsia="Microsoft Yahei" w:hAnsi="Microsoft Yahei" w:cs="Arial"/>
                <w:b/>
                <w:color w:val="FFFFFF"/>
                <w:sz w:val="18"/>
                <w:szCs w:val="18"/>
              </w:rPr>
            </w:pPr>
            <w:r w:rsidRPr="007D5A44">
              <w:rPr>
                <w:rFonts w:ascii="Microsoft Yahei" w:eastAsia="Microsoft Yahei" w:hAnsi="Microsoft Yahei" w:cs="Arial" w:hint="eastAsia"/>
                <w:b/>
                <w:color w:val="FFFFFF"/>
                <w:sz w:val="18"/>
                <w:szCs w:val="18"/>
              </w:rPr>
              <w:t>备注</w:t>
            </w:r>
          </w:p>
        </w:tc>
      </w:tr>
      <w:tr w:rsidR="00DF1163" w:rsidTr="00DF1163">
        <w:tc>
          <w:tcPr>
            <w:tcW w:w="2677" w:type="dxa"/>
            <w:vAlign w:val="center"/>
          </w:tcPr>
          <w:p w:rsidR="00DF1163" w:rsidRPr="008869EF" w:rsidRDefault="00DF1163" w:rsidP="00DF1163">
            <w:pPr>
              <w:widowControl/>
              <w:jc w:val="left"/>
              <w:rPr>
                <w:rFonts w:ascii="Microsoft Yahei" w:eastAsia="Microsoft Yahei" w:hAnsi="Microsoft Yahei" w:cs="Arial"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8869EF">
              <w:rPr>
                <w:rFonts w:ascii="Microsoft Yahei" w:eastAsia="Microsoft Yahei" w:hAnsi="Microsoft Yahei" w:cs="Arial" w:hint="eastAsia"/>
                <w:bCs/>
                <w:color w:val="000000"/>
                <w:kern w:val="0"/>
                <w:sz w:val="18"/>
                <w:szCs w:val="18"/>
              </w:rPr>
              <w:t>ImCloud</w:t>
            </w:r>
            <w:proofErr w:type="spellEnd"/>
            <w:r w:rsidRPr="008869EF">
              <w:rPr>
                <w:rFonts w:ascii="Microsoft Yahei" w:eastAsia="Microsoft Yahei" w:hAnsi="Microsoft Yahei" w:cs="Arial"/>
                <w:bCs/>
                <w:color w:val="000000"/>
                <w:kern w:val="0"/>
                <w:sz w:val="18"/>
                <w:szCs w:val="18"/>
              </w:rPr>
              <w:t xml:space="preserve"> 8260</w:t>
            </w:r>
          </w:p>
        </w:tc>
        <w:tc>
          <w:tcPr>
            <w:tcW w:w="6171" w:type="dxa"/>
            <w:vAlign w:val="center"/>
          </w:tcPr>
          <w:p w:rsidR="00DF1163" w:rsidRPr="007C1863" w:rsidRDefault="00DF1163" w:rsidP="00DF1163">
            <w:pPr>
              <w:widowControl/>
              <w:rPr>
                <w:rFonts w:ascii="Microsoft Yahei" w:eastAsia="Microsoft Yahei" w:hAnsi="Microsoft Yahei" w:cs="Arial"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F76F9A">
              <w:rPr>
                <w:rFonts w:ascii="Microsoft Yahei" w:eastAsia="Microsoft Yahei" w:hAnsi="Microsoft Yahei" w:cs="Arial" w:hint="eastAsia"/>
                <w:bCs/>
                <w:color w:val="000000"/>
                <w:kern w:val="0"/>
                <w:sz w:val="18"/>
                <w:szCs w:val="18"/>
              </w:rPr>
              <w:t>ImCloud</w:t>
            </w:r>
            <w:proofErr w:type="spellEnd"/>
            <w:r w:rsidR="00D87107">
              <w:rPr>
                <w:rFonts w:ascii="Microsoft Yahei" w:eastAsia="Microsoft Yahei" w:hAnsi="Microsoft Yahei" w:cs="Arial" w:hint="eastAsia"/>
                <w:bCs/>
                <w:color w:val="000000"/>
                <w:kern w:val="0"/>
                <w:sz w:val="18"/>
                <w:szCs w:val="18"/>
              </w:rPr>
              <w:t>智能云管理平台</w:t>
            </w:r>
            <w:r>
              <w:rPr>
                <w:rFonts w:ascii="Microsoft Yahei" w:eastAsia="Microsoft Yahei" w:hAnsi="Microsoft Yahei" w:cs="Arial" w:hint="eastAsia"/>
                <w:bCs/>
                <w:color w:val="000000"/>
                <w:kern w:val="0"/>
                <w:sz w:val="18"/>
                <w:szCs w:val="18"/>
              </w:rPr>
              <w:t xml:space="preserve">， </w:t>
            </w:r>
            <w:r w:rsidR="00E36FB1">
              <w:rPr>
                <w:rFonts w:ascii="Microsoft Yahei" w:eastAsia="Microsoft Yahei" w:hAnsi="Microsoft Yahei" w:cs="Arial"/>
                <w:bCs/>
                <w:color w:val="000000"/>
                <w:kern w:val="0"/>
                <w:sz w:val="18"/>
                <w:szCs w:val="18"/>
              </w:rPr>
              <w:t>6</w:t>
            </w:r>
            <w:r>
              <w:rPr>
                <w:rFonts w:ascii="Microsoft Yahei" w:eastAsia="Microsoft Yahei" w:hAnsi="Microsoft Yahei" w:cs="Arial" w:hint="eastAsia"/>
                <w:bCs/>
                <w:color w:val="000000"/>
                <w:kern w:val="0"/>
                <w:sz w:val="18"/>
                <w:szCs w:val="18"/>
              </w:rPr>
              <w:t>个千兆端口</w:t>
            </w:r>
            <w:r w:rsidRPr="007C1863">
              <w:rPr>
                <w:rFonts w:ascii="Microsoft Yahei" w:eastAsia="Microsoft Yahei" w:hAnsi="Microsoft Yahei" w:cs="Arial"/>
                <w:bCs/>
                <w:color w:val="000000"/>
                <w:kern w:val="0"/>
                <w:sz w:val="18"/>
                <w:szCs w:val="18"/>
              </w:rPr>
              <w:t>+</w:t>
            </w:r>
            <w:r>
              <w:rPr>
                <w:rFonts w:ascii="Microsoft Yahei" w:eastAsia="Microsoft Yahei" w:hAnsi="Microsoft Yahei" w:cs="Arial"/>
                <w:bCs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Microsoft Yahei" w:eastAsia="Microsoft Yahei" w:hAnsi="Microsoft Yahei" w:cs="Arial" w:hint="eastAsia"/>
                <w:bCs/>
                <w:color w:val="000000"/>
                <w:kern w:val="0"/>
                <w:sz w:val="18"/>
                <w:szCs w:val="18"/>
              </w:rPr>
              <w:t>个PCIE插槽（</w:t>
            </w:r>
            <w:r>
              <w:rPr>
                <w:rFonts w:ascii="Microsoft Yahei" w:eastAsia="Microsoft Yahei" w:hAnsi="Microsoft Yahei" w:cs="Arial"/>
                <w:bCs/>
                <w:color w:val="000000"/>
                <w:kern w:val="0"/>
                <w:sz w:val="18"/>
                <w:szCs w:val="18"/>
              </w:rPr>
              <w:t>可扩展</w:t>
            </w:r>
            <w:r>
              <w:rPr>
                <w:rFonts w:ascii="Microsoft Yahei" w:eastAsia="Microsoft Yahei" w:hAnsi="Microsoft Yahei" w:cs="Arial" w:hint="eastAsia"/>
                <w:bCs/>
                <w:color w:val="000000"/>
                <w:kern w:val="0"/>
                <w:sz w:val="18"/>
                <w:szCs w:val="18"/>
              </w:rPr>
              <w:t>4个万兆SFP+口）+</w:t>
            </w:r>
            <w:r>
              <w:rPr>
                <w:rFonts w:ascii="Microsoft Yahei" w:eastAsia="Microsoft Yahei" w:hAnsi="Microsoft Yahei" w:cs="Arial"/>
                <w:bCs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Microsoft Yahei" w:eastAsia="Microsoft Yahei" w:hAnsi="Microsoft Yahei" w:cs="Arial" w:hint="eastAsia"/>
                <w:bCs/>
                <w:color w:val="000000"/>
                <w:kern w:val="0"/>
                <w:sz w:val="18"/>
                <w:szCs w:val="18"/>
              </w:rPr>
              <w:t>个USB端口</w:t>
            </w:r>
            <w:r>
              <w:rPr>
                <w:rFonts w:ascii="Microsoft Yahei" w:eastAsia="Microsoft Yahei" w:hAnsi="Microsoft Yahei" w:cs="Arial"/>
                <w:bCs/>
                <w:color w:val="000000"/>
                <w:kern w:val="0"/>
                <w:sz w:val="18"/>
                <w:szCs w:val="18"/>
              </w:rPr>
              <w:t>+1</w:t>
            </w:r>
            <w:r>
              <w:rPr>
                <w:rFonts w:ascii="Microsoft Yahei" w:eastAsia="Microsoft Yahei" w:hAnsi="Microsoft Yahei" w:cs="Arial" w:hint="eastAsia"/>
                <w:bCs/>
                <w:color w:val="000000"/>
                <w:kern w:val="0"/>
                <w:sz w:val="18"/>
                <w:szCs w:val="18"/>
              </w:rPr>
              <w:t>个</w:t>
            </w:r>
            <w:proofErr w:type="spellStart"/>
            <w:r>
              <w:rPr>
                <w:rFonts w:ascii="Microsoft Yahei" w:eastAsia="Microsoft Yahei" w:hAnsi="Microsoft Yahei" w:cs="Arial"/>
                <w:bCs/>
                <w:color w:val="000000"/>
                <w:kern w:val="0"/>
                <w:sz w:val="18"/>
                <w:szCs w:val="18"/>
              </w:rPr>
              <w:t>consle</w:t>
            </w:r>
            <w:proofErr w:type="spellEnd"/>
            <w:r>
              <w:rPr>
                <w:rFonts w:ascii="Microsoft Yahei" w:eastAsia="Microsoft Yahei" w:hAnsi="Microsoft Yahei" w:cs="Arial"/>
                <w:bCs/>
                <w:color w:val="000000"/>
                <w:kern w:val="0"/>
                <w:sz w:val="18"/>
                <w:szCs w:val="18"/>
              </w:rPr>
              <w:t>端口</w:t>
            </w:r>
            <w:r>
              <w:rPr>
                <w:rFonts w:ascii="Microsoft Yahei" w:eastAsia="Microsoft Yahei" w:hAnsi="Microsoft Yahei" w:cs="Arial" w:hint="eastAsia"/>
                <w:bCs/>
                <w:color w:val="000000"/>
                <w:kern w:val="0"/>
                <w:sz w:val="18"/>
                <w:szCs w:val="18"/>
              </w:rPr>
              <w:t>+</w:t>
            </w:r>
            <w:r>
              <w:rPr>
                <w:rFonts w:ascii="Microsoft Yahei" w:eastAsia="Microsoft Yahei" w:hAnsi="Microsoft Yahei" w:cs="Arial"/>
                <w:bCs/>
                <w:color w:val="000000"/>
                <w:kern w:val="0"/>
                <w:sz w:val="18"/>
                <w:szCs w:val="18"/>
              </w:rPr>
              <w:t>1个网络管理口</w:t>
            </w:r>
            <w:r>
              <w:rPr>
                <w:rFonts w:ascii="Microsoft Yahei" w:eastAsia="Microsoft Yahei" w:hAnsi="Microsoft Yahei" w:cs="Arial" w:hint="eastAsia"/>
                <w:bCs/>
                <w:color w:val="000000"/>
                <w:kern w:val="0"/>
                <w:sz w:val="18"/>
                <w:szCs w:val="18"/>
              </w:rPr>
              <w:t>；</w:t>
            </w:r>
            <w:r w:rsidR="008B2E8C">
              <w:rPr>
                <w:rFonts w:ascii="Microsoft Yahei" w:eastAsia="Microsoft Yahei" w:hAnsi="Microsoft Yahei" w:cs="Arial" w:hint="eastAsia"/>
                <w:bCs/>
                <w:color w:val="000000"/>
                <w:kern w:val="0"/>
                <w:sz w:val="18"/>
                <w:szCs w:val="18"/>
              </w:rPr>
              <w:t>存储</w:t>
            </w:r>
            <w:r w:rsidR="007A741E"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  <w:t>256</w:t>
            </w:r>
            <w:r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  <w:t xml:space="preserve">G </w:t>
            </w:r>
            <w:r w:rsidR="003D4DB4"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  <w:t>SSD</w:t>
            </w:r>
            <w:r>
              <w:rPr>
                <w:rFonts w:ascii="Microsoft Yahei" w:eastAsia="Microsoft Yahei" w:hAnsi="Microsoft Yahei" w:cs="Arial" w:hint="eastAsia"/>
                <w:bCs/>
                <w:color w:val="000000"/>
                <w:kern w:val="0"/>
                <w:sz w:val="18"/>
                <w:szCs w:val="18"/>
              </w:rPr>
              <w:t>，</w:t>
            </w:r>
            <w:r>
              <w:rPr>
                <w:rFonts w:ascii="Microsoft Yahei" w:eastAsia="Microsoft Yahei" w:hAnsi="Microsoft Yahei" w:cs="Arial"/>
                <w:bCs/>
                <w:color w:val="000000"/>
                <w:kern w:val="0"/>
                <w:sz w:val="18"/>
                <w:szCs w:val="18"/>
              </w:rPr>
              <w:t>内存</w:t>
            </w:r>
            <w:r>
              <w:rPr>
                <w:rFonts w:ascii="Microsoft Yahei" w:eastAsia="Microsoft Yahei" w:hAnsi="Microsoft Yahei" w:cs="Arial" w:hint="eastAsia"/>
                <w:bCs/>
                <w:color w:val="000000"/>
                <w:kern w:val="0"/>
                <w:sz w:val="18"/>
                <w:szCs w:val="18"/>
              </w:rPr>
              <w:t xml:space="preserve">DDR4 </w:t>
            </w:r>
            <w:r w:rsidR="00F03952">
              <w:rPr>
                <w:rFonts w:ascii="Microsoft Yahei" w:eastAsia="Microsoft Yahei" w:hAnsi="Microsoft Yahei" w:cs="Arial"/>
                <w:bCs/>
                <w:color w:val="000000"/>
                <w:kern w:val="0"/>
                <w:sz w:val="18"/>
                <w:szCs w:val="18"/>
              </w:rPr>
              <w:t>16</w:t>
            </w:r>
            <w:r>
              <w:rPr>
                <w:rFonts w:ascii="Microsoft Yahei" w:eastAsia="Microsoft Yahei" w:hAnsi="Microsoft Yahei" w:cs="Arial" w:hint="eastAsia"/>
                <w:bCs/>
                <w:color w:val="000000"/>
                <w:kern w:val="0"/>
                <w:sz w:val="18"/>
                <w:szCs w:val="18"/>
              </w:rPr>
              <w:t>G；</w:t>
            </w:r>
            <w:r w:rsidRPr="007C1863">
              <w:rPr>
                <w:rFonts w:ascii="Microsoft Yahei" w:eastAsia="Microsoft Yahei" w:hAnsi="Microsoft Yahei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7773D6">
              <w:rPr>
                <w:rFonts w:ascii="Microsoft Yahei" w:eastAsia="Microsoft Yahei" w:hAnsi="Microsoft Yahei" w:cs="Arial" w:hint="eastAsia"/>
                <w:bCs/>
                <w:color w:val="000000"/>
                <w:kern w:val="0"/>
                <w:sz w:val="18"/>
                <w:szCs w:val="18"/>
              </w:rPr>
              <w:t>基础管理32个AP授权</w:t>
            </w:r>
            <w:r w:rsidR="00C22170">
              <w:rPr>
                <w:rFonts w:ascii="Microsoft Yahei" w:eastAsia="Microsoft Yahei" w:hAnsi="Microsoft Yahei" w:cs="Arial" w:hint="eastAsia"/>
                <w:bCs/>
                <w:color w:val="000000"/>
                <w:kern w:val="0"/>
                <w:sz w:val="18"/>
                <w:szCs w:val="18"/>
              </w:rPr>
              <w:t>；</w:t>
            </w:r>
          </w:p>
        </w:tc>
        <w:tc>
          <w:tcPr>
            <w:tcW w:w="645" w:type="dxa"/>
            <w:shd w:val="clear" w:color="auto" w:fill="FFFF00"/>
          </w:tcPr>
          <w:p w:rsidR="00DF1163" w:rsidRPr="007D5A44" w:rsidRDefault="00DF1163" w:rsidP="00DF1163">
            <w:pPr>
              <w:widowControl/>
              <w:rPr>
                <w:rFonts w:ascii="Microsoft Yahei" w:eastAsia="Microsoft Yahei" w:hAnsi="Microsoft Yahei" w:cs="Arial"/>
                <w:bCs/>
                <w:color w:val="000000"/>
                <w:kern w:val="0"/>
                <w:sz w:val="18"/>
                <w:szCs w:val="18"/>
              </w:rPr>
            </w:pPr>
            <w:r w:rsidRPr="007D5A44">
              <w:rPr>
                <w:rFonts w:ascii="Microsoft Yahei" w:eastAsia="Microsoft Yahei" w:hAnsi="Microsoft Yahei" w:cs="Arial" w:hint="eastAsia"/>
                <w:bCs/>
                <w:color w:val="000000"/>
                <w:kern w:val="0"/>
                <w:sz w:val="18"/>
                <w:szCs w:val="18"/>
              </w:rPr>
              <w:t>必选</w:t>
            </w:r>
          </w:p>
        </w:tc>
      </w:tr>
      <w:tr w:rsidR="00805E2C" w:rsidTr="00DF1163">
        <w:tc>
          <w:tcPr>
            <w:tcW w:w="2677" w:type="dxa"/>
            <w:vAlign w:val="center"/>
          </w:tcPr>
          <w:p w:rsidR="00805E2C" w:rsidRPr="008869EF" w:rsidRDefault="00805E2C" w:rsidP="00DF1163">
            <w:pPr>
              <w:widowControl/>
              <w:jc w:val="left"/>
              <w:rPr>
                <w:rFonts w:ascii="Microsoft Yahei" w:eastAsia="Microsoft Yahei" w:hAnsi="Microsoft Yahei" w:cs="Arial"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8869EF">
              <w:rPr>
                <w:rFonts w:ascii="Microsoft Yahei" w:eastAsia="Microsoft Yahei" w:hAnsi="Microsoft Yahei" w:cs="Arial" w:hint="eastAsia"/>
                <w:bCs/>
                <w:color w:val="000000"/>
                <w:kern w:val="0"/>
                <w:sz w:val="18"/>
                <w:szCs w:val="18"/>
              </w:rPr>
              <w:t>ImCloud</w:t>
            </w:r>
            <w:proofErr w:type="spellEnd"/>
            <w:r w:rsidRPr="008869EF">
              <w:rPr>
                <w:rFonts w:ascii="Microsoft Yahei" w:eastAsia="Microsoft Yahei" w:hAnsi="Microsoft Yahei" w:cs="Arial"/>
                <w:bCs/>
                <w:color w:val="000000"/>
                <w:kern w:val="0"/>
                <w:sz w:val="18"/>
                <w:szCs w:val="18"/>
              </w:rPr>
              <w:t xml:space="preserve"> 8</w:t>
            </w:r>
            <w:r>
              <w:rPr>
                <w:rFonts w:ascii="Microsoft Yahei" w:eastAsia="Microsoft Yahei" w:hAnsi="Microsoft Yahei" w:cs="Arial"/>
                <w:bCs/>
                <w:color w:val="000000"/>
                <w:kern w:val="0"/>
                <w:sz w:val="18"/>
                <w:szCs w:val="18"/>
              </w:rPr>
              <w:t>86</w:t>
            </w:r>
            <w:r w:rsidR="00F4167F">
              <w:rPr>
                <w:rFonts w:ascii="Microsoft Yahei" w:eastAsia="Microsoft Yahei" w:hAnsi="Microsoft Yahei" w:cs="Arial"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171" w:type="dxa"/>
            <w:vAlign w:val="center"/>
          </w:tcPr>
          <w:p w:rsidR="00805E2C" w:rsidRPr="00F76F9A" w:rsidRDefault="00E66F72" w:rsidP="00DF1163">
            <w:pPr>
              <w:widowControl/>
              <w:rPr>
                <w:rFonts w:ascii="Microsoft Yahei" w:eastAsia="Microsoft Yahei" w:hAnsi="Microsoft Yahei" w:cs="Arial"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F76F9A">
              <w:rPr>
                <w:rFonts w:ascii="Microsoft Yahei" w:eastAsia="Microsoft Yahei" w:hAnsi="Microsoft Yahei" w:cs="Arial" w:hint="eastAsia"/>
                <w:bCs/>
                <w:color w:val="000000"/>
                <w:kern w:val="0"/>
                <w:sz w:val="18"/>
                <w:szCs w:val="18"/>
              </w:rPr>
              <w:t>ImCloud</w:t>
            </w:r>
            <w:proofErr w:type="spellEnd"/>
            <w:r>
              <w:rPr>
                <w:rFonts w:ascii="Microsoft Yahei" w:eastAsia="Microsoft Yahei" w:hAnsi="Microsoft Yahei" w:cs="Arial" w:hint="eastAsia"/>
                <w:bCs/>
                <w:color w:val="000000"/>
                <w:kern w:val="0"/>
                <w:sz w:val="18"/>
                <w:szCs w:val="18"/>
              </w:rPr>
              <w:t xml:space="preserve">智能云管理平台， </w:t>
            </w:r>
            <w:r>
              <w:rPr>
                <w:rFonts w:ascii="Microsoft Yahei" w:eastAsia="Microsoft Yahei" w:hAnsi="Microsoft Yahei" w:cs="Arial"/>
                <w:bCs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="Microsoft Yahei" w:eastAsia="Microsoft Yahei" w:hAnsi="Microsoft Yahei" w:cs="Arial" w:hint="eastAsia"/>
                <w:bCs/>
                <w:color w:val="000000"/>
                <w:kern w:val="0"/>
                <w:sz w:val="18"/>
                <w:szCs w:val="18"/>
              </w:rPr>
              <w:t>个千兆端口+</w:t>
            </w:r>
            <w:r>
              <w:rPr>
                <w:rFonts w:ascii="Microsoft Yahei" w:eastAsia="Microsoft Yahei" w:hAnsi="Microsoft Yahei" w:cs="Arial"/>
                <w:bCs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="Microsoft Yahei" w:eastAsia="Microsoft Yahei" w:hAnsi="Microsoft Yahei" w:cs="Arial" w:hint="eastAsia"/>
                <w:bCs/>
                <w:color w:val="000000"/>
                <w:kern w:val="0"/>
                <w:sz w:val="18"/>
                <w:szCs w:val="18"/>
              </w:rPr>
              <w:t>个USB端口</w:t>
            </w:r>
            <w:r>
              <w:rPr>
                <w:rFonts w:ascii="Microsoft Yahei" w:eastAsia="Microsoft Yahei" w:hAnsi="Microsoft Yahei" w:cs="Arial"/>
                <w:bCs/>
                <w:color w:val="000000"/>
                <w:kern w:val="0"/>
                <w:sz w:val="18"/>
                <w:szCs w:val="18"/>
              </w:rPr>
              <w:t>+1</w:t>
            </w:r>
            <w:r>
              <w:rPr>
                <w:rFonts w:ascii="Microsoft Yahei" w:eastAsia="Microsoft Yahei" w:hAnsi="Microsoft Yahei" w:cs="Arial" w:hint="eastAsia"/>
                <w:bCs/>
                <w:color w:val="000000"/>
                <w:kern w:val="0"/>
                <w:sz w:val="18"/>
                <w:szCs w:val="18"/>
              </w:rPr>
              <w:t>个</w:t>
            </w:r>
            <w:proofErr w:type="spellStart"/>
            <w:r>
              <w:rPr>
                <w:rFonts w:ascii="Microsoft Yahei" w:eastAsia="Microsoft Yahei" w:hAnsi="Microsoft Yahei" w:cs="Arial"/>
                <w:bCs/>
                <w:color w:val="000000"/>
                <w:kern w:val="0"/>
                <w:sz w:val="18"/>
                <w:szCs w:val="18"/>
              </w:rPr>
              <w:t>consle</w:t>
            </w:r>
            <w:proofErr w:type="spellEnd"/>
            <w:r>
              <w:rPr>
                <w:rFonts w:ascii="Microsoft Yahei" w:eastAsia="Microsoft Yahei" w:hAnsi="Microsoft Yahei" w:cs="Arial"/>
                <w:bCs/>
                <w:color w:val="000000"/>
                <w:kern w:val="0"/>
                <w:sz w:val="18"/>
                <w:szCs w:val="18"/>
              </w:rPr>
              <w:t>端口</w:t>
            </w:r>
            <w:r>
              <w:rPr>
                <w:rFonts w:ascii="Microsoft Yahei" w:eastAsia="Microsoft Yahei" w:hAnsi="Microsoft Yahei" w:cs="Arial" w:hint="eastAsia"/>
                <w:bCs/>
                <w:color w:val="000000"/>
                <w:kern w:val="0"/>
                <w:sz w:val="18"/>
                <w:szCs w:val="18"/>
              </w:rPr>
              <w:t>+</w:t>
            </w:r>
            <w:r>
              <w:rPr>
                <w:rFonts w:ascii="Microsoft Yahei" w:eastAsia="Microsoft Yahei" w:hAnsi="Microsoft Yahei" w:cs="Arial"/>
                <w:bCs/>
                <w:color w:val="000000"/>
                <w:kern w:val="0"/>
                <w:sz w:val="18"/>
                <w:szCs w:val="18"/>
              </w:rPr>
              <w:t>1个网络管理口</w:t>
            </w:r>
            <w:r>
              <w:rPr>
                <w:rFonts w:ascii="Microsoft Yahei" w:eastAsia="Microsoft Yahei" w:hAnsi="Microsoft Yahei" w:cs="Arial" w:hint="eastAsia"/>
                <w:bCs/>
                <w:color w:val="000000"/>
                <w:kern w:val="0"/>
                <w:sz w:val="18"/>
                <w:szCs w:val="18"/>
              </w:rPr>
              <w:t>；</w:t>
            </w:r>
            <w:r w:rsidR="008B2E8C">
              <w:rPr>
                <w:rFonts w:ascii="Microsoft Yahei" w:eastAsia="Microsoft Yahei" w:hAnsi="Microsoft Yahei" w:cs="Arial" w:hint="eastAsia"/>
                <w:bCs/>
                <w:color w:val="000000"/>
                <w:kern w:val="0"/>
                <w:sz w:val="18"/>
                <w:szCs w:val="18"/>
              </w:rPr>
              <w:t>存储</w:t>
            </w:r>
            <w:r w:rsidR="007A741E"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  <w:t>256</w:t>
            </w:r>
            <w:r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  <w:t xml:space="preserve">G </w:t>
            </w:r>
            <w:r w:rsidR="007A741E">
              <w:rPr>
                <w:rFonts w:ascii="Microsoft Yahei" w:eastAsia="Microsoft Yahei" w:hAnsi="Microsoft Yahei" w:cs="宋体"/>
                <w:color w:val="000000"/>
                <w:kern w:val="0"/>
                <w:sz w:val="18"/>
                <w:szCs w:val="18"/>
              </w:rPr>
              <w:t>SSD+2T HDD</w:t>
            </w:r>
            <w:r>
              <w:rPr>
                <w:rFonts w:ascii="Microsoft Yahei" w:eastAsia="Microsoft Yahei" w:hAnsi="Microsoft Yahei" w:cs="Arial" w:hint="eastAsia"/>
                <w:bCs/>
                <w:color w:val="000000"/>
                <w:kern w:val="0"/>
                <w:sz w:val="18"/>
                <w:szCs w:val="18"/>
              </w:rPr>
              <w:t>，</w:t>
            </w:r>
            <w:r>
              <w:rPr>
                <w:rFonts w:ascii="Microsoft Yahei" w:eastAsia="Microsoft Yahei" w:hAnsi="Microsoft Yahei" w:cs="Arial"/>
                <w:bCs/>
                <w:color w:val="000000"/>
                <w:kern w:val="0"/>
                <w:sz w:val="18"/>
                <w:szCs w:val="18"/>
              </w:rPr>
              <w:t>内存</w:t>
            </w:r>
            <w:r>
              <w:rPr>
                <w:rFonts w:ascii="Microsoft Yahei" w:eastAsia="Microsoft Yahei" w:hAnsi="Microsoft Yahei" w:cs="Arial" w:hint="eastAsia"/>
                <w:bCs/>
                <w:color w:val="000000"/>
                <w:kern w:val="0"/>
                <w:sz w:val="18"/>
                <w:szCs w:val="18"/>
              </w:rPr>
              <w:t xml:space="preserve">DDR4 </w:t>
            </w:r>
            <w:r w:rsidR="007A741E">
              <w:rPr>
                <w:rFonts w:ascii="Microsoft Yahei" w:eastAsia="Microsoft Yahei" w:hAnsi="Microsoft Yahei" w:cs="Arial"/>
                <w:bCs/>
                <w:color w:val="000000"/>
                <w:kern w:val="0"/>
                <w:sz w:val="18"/>
                <w:szCs w:val="18"/>
              </w:rPr>
              <w:t>64</w:t>
            </w:r>
            <w:r>
              <w:rPr>
                <w:rFonts w:ascii="Microsoft Yahei" w:eastAsia="Microsoft Yahei" w:hAnsi="Microsoft Yahei" w:cs="Arial" w:hint="eastAsia"/>
                <w:bCs/>
                <w:color w:val="000000"/>
                <w:kern w:val="0"/>
                <w:sz w:val="18"/>
                <w:szCs w:val="18"/>
              </w:rPr>
              <w:t>G；</w:t>
            </w:r>
            <w:r w:rsidRPr="007C1863">
              <w:rPr>
                <w:rFonts w:ascii="Microsoft Yahei" w:eastAsia="Microsoft Yahei" w:hAnsi="Microsoft Yahei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Microsoft Yahei" w:eastAsia="Microsoft Yahei" w:hAnsi="Microsoft Yahei" w:cs="Arial" w:hint="eastAsia"/>
                <w:bCs/>
                <w:color w:val="000000"/>
                <w:kern w:val="0"/>
                <w:sz w:val="18"/>
                <w:szCs w:val="18"/>
              </w:rPr>
              <w:t>基础管理32个AP授权；</w:t>
            </w:r>
          </w:p>
        </w:tc>
        <w:tc>
          <w:tcPr>
            <w:tcW w:w="645" w:type="dxa"/>
            <w:shd w:val="clear" w:color="auto" w:fill="FFFF00"/>
          </w:tcPr>
          <w:p w:rsidR="00805E2C" w:rsidRPr="007D5A44" w:rsidRDefault="009F3EE0" w:rsidP="00DF1163">
            <w:pPr>
              <w:widowControl/>
              <w:rPr>
                <w:rFonts w:ascii="Microsoft Yahei" w:eastAsia="Microsoft Yahei" w:hAnsi="Microsoft Yahei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Arial" w:hint="eastAsia"/>
                <w:bCs/>
                <w:color w:val="000000"/>
                <w:kern w:val="0"/>
                <w:sz w:val="18"/>
                <w:szCs w:val="18"/>
              </w:rPr>
              <w:t>必须</w:t>
            </w:r>
          </w:p>
        </w:tc>
      </w:tr>
      <w:tr w:rsidR="00DF1163" w:rsidTr="00DF1163">
        <w:tc>
          <w:tcPr>
            <w:tcW w:w="2677" w:type="dxa"/>
            <w:vAlign w:val="center"/>
          </w:tcPr>
          <w:p w:rsidR="00DF1163" w:rsidRPr="008869EF" w:rsidRDefault="00DF1163" w:rsidP="00DF1163">
            <w:pPr>
              <w:widowControl/>
              <w:jc w:val="left"/>
              <w:rPr>
                <w:rFonts w:ascii="Microsoft Yahei" w:eastAsia="Microsoft Yahei" w:hAnsi="Microsoft Yahei" w:cs="Arial"/>
                <w:bCs/>
                <w:color w:val="000000"/>
                <w:kern w:val="0"/>
                <w:sz w:val="18"/>
                <w:szCs w:val="18"/>
              </w:rPr>
            </w:pPr>
            <w:r w:rsidRPr="008869EF">
              <w:rPr>
                <w:rFonts w:ascii="Microsoft Yahei" w:eastAsia="Microsoft Yahei" w:hAnsi="Microsoft Yahei" w:hint="eastAsia"/>
                <w:bCs/>
                <w:color w:val="000000"/>
                <w:sz w:val="18"/>
                <w:szCs w:val="18"/>
              </w:rPr>
              <w:t>ImCloud-2XS</w:t>
            </w:r>
          </w:p>
        </w:tc>
        <w:tc>
          <w:tcPr>
            <w:tcW w:w="6171" w:type="dxa"/>
            <w:vAlign w:val="center"/>
          </w:tcPr>
          <w:p w:rsidR="00DF1163" w:rsidRDefault="00F2767F" w:rsidP="00DF1163">
            <w:pPr>
              <w:widowControl/>
              <w:rPr>
                <w:rFonts w:ascii="Microsoft Yahei" w:eastAsia="Microsoft Yahei" w:hAnsi="Microsoft Yahei" w:cs="Arial"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8869EF">
              <w:rPr>
                <w:rFonts w:ascii="Microsoft Yahei" w:eastAsia="Microsoft Yahei" w:hAnsi="Microsoft Yahei" w:cs="Arial" w:hint="eastAsia"/>
                <w:bCs/>
                <w:color w:val="000000"/>
                <w:kern w:val="0"/>
                <w:sz w:val="18"/>
                <w:szCs w:val="18"/>
              </w:rPr>
              <w:t>ImCloud</w:t>
            </w:r>
            <w:proofErr w:type="spellEnd"/>
            <w:r w:rsidRPr="008869EF">
              <w:rPr>
                <w:rFonts w:ascii="Microsoft Yahei" w:eastAsia="Microsoft Yahei" w:hAnsi="Microsoft Yahei" w:cs="Arial"/>
                <w:bCs/>
                <w:color w:val="000000"/>
                <w:kern w:val="0"/>
                <w:sz w:val="18"/>
                <w:szCs w:val="18"/>
              </w:rPr>
              <w:t xml:space="preserve"> 8260</w:t>
            </w:r>
            <w:r>
              <w:rPr>
                <w:rFonts w:ascii="Microsoft Yahei" w:eastAsia="Microsoft Yahei" w:hAnsi="Microsoft Yahei" w:cs="Arial" w:hint="eastAsia"/>
                <w:bCs/>
                <w:color w:val="000000"/>
                <w:kern w:val="0"/>
                <w:sz w:val="18"/>
                <w:szCs w:val="18"/>
              </w:rPr>
              <w:t>配套</w:t>
            </w:r>
            <w:r w:rsidR="00DF1163">
              <w:rPr>
                <w:rFonts w:ascii="Microsoft Yahei" w:eastAsia="Microsoft Yahei" w:hAnsi="Microsoft Yahei" w:cs="Arial" w:hint="eastAsia"/>
                <w:bCs/>
                <w:color w:val="000000"/>
                <w:kern w:val="0"/>
                <w:sz w:val="18"/>
                <w:szCs w:val="18"/>
              </w:rPr>
              <w:t>万兆扩展卡</w:t>
            </w:r>
          </w:p>
        </w:tc>
        <w:tc>
          <w:tcPr>
            <w:tcW w:w="645" w:type="dxa"/>
            <w:shd w:val="clear" w:color="auto" w:fill="FFFF00"/>
          </w:tcPr>
          <w:p w:rsidR="00DF1163" w:rsidRPr="007D5A44" w:rsidRDefault="00DF1163" w:rsidP="00DF1163">
            <w:pPr>
              <w:widowControl/>
              <w:rPr>
                <w:rFonts w:ascii="Microsoft Yahei" w:eastAsia="Microsoft Yahei" w:hAnsi="Microsoft Yahei" w:cs="Arial"/>
                <w:bCs/>
                <w:color w:val="000000"/>
                <w:kern w:val="0"/>
                <w:sz w:val="18"/>
                <w:szCs w:val="18"/>
              </w:rPr>
            </w:pPr>
            <w:r w:rsidRPr="007D5A44">
              <w:rPr>
                <w:rFonts w:ascii="Microsoft Yahei" w:eastAsia="Microsoft Yahei" w:hAnsi="Microsoft Yahei" w:cs="Arial" w:hint="eastAsia"/>
                <w:bCs/>
                <w:color w:val="000000"/>
                <w:kern w:val="0"/>
                <w:sz w:val="18"/>
                <w:szCs w:val="18"/>
              </w:rPr>
              <w:t>可选</w:t>
            </w:r>
          </w:p>
        </w:tc>
      </w:tr>
      <w:tr w:rsidR="00DF1163" w:rsidTr="00DF1163">
        <w:tc>
          <w:tcPr>
            <w:tcW w:w="2677" w:type="dxa"/>
          </w:tcPr>
          <w:p w:rsidR="00DF1163" w:rsidRPr="00E25E62" w:rsidRDefault="00DF1163" w:rsidP="00DF1163">
            <w:pPr>
              <w:jc w:val="left"/>
              <w:rPr>
                <w:rFonts w:ascii="Microsoft Yahei" w:eastAsia="Microsoft Yahei" w:hAnsi="Microsoft Yahei" w:cs="Arial"/>
                <w:sz w:val="18"/>
                <w:szCs w:val="18"/>
              </w:rPr>
            </w:pPr>
            <w:r w:rsidRPr="00E25E62">
              <w:rPr>
                <w:rFonts w:ascii="Microsoft Yahei" w:eastAsia="Microsoft Yahei" w:hAnsi="Microsoft Yahei" w:cs="Arial"/>
                <w:sz w:val="18"/>
                <w:szCs w:val="18"/>
              </w:rPr>
              <w:t>DCWS-L32</w:t>
            </w:r>
          </w:p>
        </w:tc>
        <w:tc>
          <w:tcPr>
            <w:tcW w:w="6171" w:type="dxa"/>
          </w:tcPr>
          <w:p w:rsidR="00DF1163" w:rsidRPr="00E25E62" w:rsidRDefault="00740199" w:rsidP="00DF1163">
            <w:pPr>
              <w:rPr>
                <w:rFonts w:ascii="Microsoft Yahei" w:eastAsia="Microsoft Yahei" w:hAnsi="Microsoft Yahei" w:cs="Arial"/>
                <w:sz w:val="18"/>
                <w:szCs w:val="18"/>
              </w:rPr>
            </w:pPr>
            <w:r>
              <w:rPr>
                <w:rFonts w:ascii="Microsoft Yahei" w:eastAsia="Microsoft Yahei" w:hAnsi="Microsoft Yahei" w:cs="Arial" w:hint="eastAsia"/>
                <w:sz w:val="18"/>
                <w:szCs w:val="18"/>
              </w:rPr>
              <w:t>DCN</w:t>
            </w:r>
            <w:r w:rsidR="00D87107" w:rsidRPr="00E25E62">
              <w:rPr>
                <w:rFonts w:ascii="Microsoft Yahei" w:eastAsia="Microsoft Yahei" w:hAnsi="Microsoft Yahei" w:cs="Arial" w:hint="eastAsia"/>
                <w:sz w:val="18"/>
                <w:szCs w:val="18"/>
              </w:rPr>
              <w:t>有线无线一体化智能控制器专用升级许可</w:t>
            </w:r>
            <w:r w:rsidR="004B5C58">
              <w:rPr>
                <w:rFonts w:ascii="Microsoft Yahei" w:eastAsia="Microsoft Yahei" w:hAnsi="Microsoft Yahei" w:cs="Arial" w:hint="eastAsia"/>
                <w:sz w:val="18"/>
                <w:szCs w:val="18"/>
              </w:rPr>
              <w:t xml:space="preserve"> </w:t>
            </w:r>
            <w:r w:rsidR="00DF1163" w:rsidRPr="00E25E62">
              <w:rPr>
                <w:rFonts w:ascii="Microsoft Yahei" w:eastAsia="Microsoft Yahei" w:hAnsi="Microsoft Yahei" w:cs="Arial"/>
                <w:sz w:val="18"/>
                <w:szCs w:val="18"/>
              </w:rPr>
              <w:t>(</w:t>
            </w:r>
            <w:r w:rsidR="00DF1163" w:rsidRPr="00E25E62">
              <w:rPr>
                <w:rFonts w:ascii="Microsoft Yahei" w:eastAsia="Microsoft Yahei" w:hAnsi="Microsoft Yahei" w:cs="Arial" w:hint="eastAsia"/>
                <w:sz w:val="18"/>
                <w:szCs w:val="18"/>
              </w:rPr>
              <w:t>含32台AP升级许可</w:t>
            </w:r>
            <w:r w:rsidR="00DF1163" w:rsidRPr="00E25E62">
              <w:rPr>
                <w:rFonts w:ascii="Microsoft Yahei" w:eastAsia="Microsoft Yahei" w:hAnsi="Microsoft Yahei" w:cs="Arial"/>
                <w:sz w:val="18"/>
                <w:szCs w:val="18"/>
              </w:rPr>
              <w:t>)</w:t>
            </w:r>
          </w:p>
        </w:tc>
        <w:tc>
          <w:tcPr>
            <w:tcW w:w="645" w:type="dxa"/>
            <w:shd w:val="clear" w:color="auto" w:fill="FFFF00"/>
          </w:tcPr>
          <w:p w:rsidR="00DF1163" w:rsidRPr="007D5A44" w:rsidRDefault="00DF1163" w:rsidP="00DF1163">
            <w:pPr>
              <w:jc w:val="left"/>
              <w:rPr>
                <w:rFonts w:ascii="Microsoft Yahei" w:eastAsia="Microsoft Yahei" w:hAnsi="Microsoft Yahei" w:cs="Arial"/>
                <w:sz w:val="18"/>
                <w:szCs w:val="18"/>
              </w:rPr>
            </w:pPr>
            <w:r w:rsidRPr="007D5A44">
              <w:rPr>
                <w:rFonts w:ascii="Microsoft Yahei" w:eastAsia="Microsoft Yahei" w:hAnsi="Microsoft Yahei" w:cs="Arial"/>
                <w:sz w:val="18"/>
                <w:szCs w:val="18"/>
              </w:rPr>
              <w:t>可选</w:t>
            </w:r>
          </w:p>
        </w:tc>
      </w:tr>
      <w:tr w:rsidR="00DF1163" w:rsidTr="00DF1163">
        <w:tc>
          <w:tcPr>
            <w:tcW w:w="2677" w:type="dxa"/>
          </w:tcPr>
          <w:p w:rsidR="00DF1163" w:rsidRPr="00E25E62" w:rsidRDefault="00DF1163" w:rsidP="00DF1163">
            <w:pPr>
              <w:jc w:val="left"/>
              <w:rPr>
                <w:rFonts w:ascii="Microsoft Yahei" w:eastAsia="Microsoft Yahei" w:hAnsi="Microsoft Yahei" w:cs="Arial"/>
                <w:sz w:val="18"/>
                <w:szCs w:val="18"/>
              </w:rPr>
            </w:pPr>
            <w:r w:rsidRPr="00E25E62">
              <w:rPr>
                <w:rFonts w:ascii="Microsoft Yahei" w:eastAsia="Microsoft Yahei" w:hAnsi="Microsoft Yahei" w:cs="Arial"/>
                <w:sz w:val="18"/>
                <w:szCs w:val="18"/>
              </w:rPr>
              <w:t>DCWS-L</w:t>
            </w:r>
            <w:r w:rsidRPr="00E25E62">
              <w:rPr>
                <w:rFonts w:ascii="Microsoft Yahei" w:eastAsia="Microsoft Yahei" w:hAnsi="Microsoft Yahei" w:cs="Arial" w:hint="eastAsia"/>
                <w:sz w:val="18"/>
                <w:szCs w:val="18"/>
              </w:rPr>
              <w:t>128</w:t>
            </w:r>
          </w:p>
        </w:tc>
        <w:tc>
          <w:tcPr>
            <w:tcW w:w="6171" w:type="dxa"/>
          </w:tcPr>
          <w:p w:rsidR="00DF1163" w:rsidRPr="00E25E62" w:rsidRDefault="00DF1163" w:rsidP="00DF1163">
            <w:pPr>
              <w:jc w:val="left"/>
              <w:rPr>
                <w:rFonts w:ascii="Microsoft Yahei" w:eastAsia="Microsoft Yahei" w:hAnsi="Microsoft Yahei" w:cs="Arial"/>
                <w:sz w:val="18"/>
                <w:szCs w:val="18"/>
              </w:rPr>
            </w:pPr>
            <w:r w:rsidRPr="00E25E62">
              <w:rPr>
                <w:rFonts w:ascii="Microsoft Yahei" w:eastAsia="Microsoft Yahei" w:hAnsi="Microsoft Yahei" w:cs="Arial"/>
                <w:sz w:val="18"/>
                <w:szCs w:val="18"/>
              </w:rPr>
              <w:t>DCN</w:t>
            </w:r>
            <w:r w:rsidRPr="00E25E62">
              <w:rPr>
                <w:rFonts w:ascii="Microsoft Yahei" w:eastAsia="Microsoft Yahei" w:hAnsi="Microsoft Yahei" w:cs="Arial" w:hint="eastAsia"/>
                <w:sz w:val="18"/>
                <w:szCs w:val="18"/>
              </w:rPr>
              <w:t>有线无线一体化智能控制器专用升级许可</w:t>
            </w:r>
            <w:r w:rsidRPr="00E25E62">
              <w:rPr>
                <w:rFonts w:ascii="Microsoft Yahei" w:eastAsia="Microsoft Yahei" w:hAnsi="Microsoft Yahei" w:cs="Arial"/>
                <w:sz w:val="18"/>
                <w:szCs w:val="18"/>
              </w:rPr>
              <w:t xml:space="preserve"> (</w:t>
            </w:r>
            <w:r w:rsidRPr="00E25E62">
              <w:rPr>
                <w:rFonts w:ascii="Microsoft Yahei" w:eastAsia="Microsoft Yahei" w:hAnsi="Microsoft Yahei" w:cs="Arial" w:hint="eastAsia"/>
                <w:sz w:val="18"/>
                <w:szCs w:val="18"/>
              </w:rPr>
              <w:t>含128台AP升级许可</w:t>
            </w:r>
            <w:r w:rsidRPr="00E25E62">
              <w:rPr>
                <w:rFonts w:ascii="Microsoft Yahei" w:eastAsia="Microsoft Yahei" w:hAnsi="Microsoft Yahei" w:cs="Arial"/>
                <w:sz w:val="18"/>
                <w:szCs w:val="18"/>
              </w:rPr>
              <w:t>)</w:t>
            </w:r>
          </w:p>
        </w:tc>
        <w:tc>
          <w:tcPr>
            <w:tcW w:w="645" w:type="dxa"/>
            <w:shd w:val="clear" w:color="auto" w:fill="FFFF00"/>
          </w:tcPr>
          <w:p w:rsidR="00DF1163" w:rsidRPr="007D5A44" w:rsidRDefault="00DF1163" w:rsidP="00DF1163">
            <w:pPr>
              <w:rPr>
                <w:rFonts w:ascii="Microsoft Yahei" w:eastAsia="Microsoft Yahei" w:hAnsi="Microsoft Yahei" w:cs="Arial"/>
                <w:sz w:val="18"/>
                <w:szCs w:val="18"/>
              </w:rPr>
            </w:pPr>
            <w:r w:rsidRPr="007D5A44">
              <w:rPr>
                <w:rFonts w:ascii="Microsoft Yahei" w:eastAsia="Microsoft Yahei" w:hAnsi="Microsoft Yahei" w:cs="Arial"/>
                <w:sz w:val="18"/>
                <w:szCs w:val="18"/>
              </w:rPr>
              <w:t>可选</w:t>
            </w:r>
          </w:p>
        </w:tc>
      </w:tr>
    </w:tbl>
    <w:p w:rsidR="0071678B" w:rsidRDefault="00065560">
      <w:pPr>
        <w:spacing w:line="320" w:lineRule="atLeast"/>
        <w:rPr>
          <w:rFonts w:ascii="Arial" w:hAnsi="Arial" w:cs="Arial"/>
          <w:color w:val="000000"/>
          <w:kern w:val="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BD8ECD7" wp14:editId="3C02BD03">
                <wp:simplePos x="0" y="0"/>
                <wp:positionH relativeFrom="column">
                  <wp:posOffset>-30480</wp:posOffset>
                </wp:positionH>
                <wp:positionV relativeFrom="paragraph">
                  <wp:posOffset>23369</wp:posOffset>
                </wp:positionV>
                <wp:extent cx="6181725" cy="504825"/>
                <wp:effectExtent l="0" t="0" r="0" b="0"/>
                <wp:wrapNone/>
                <wp:docPr id="13" name="文本框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1817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BBD5F0"/>
                                  </a:gs>
                                  <a:gs pos="100000">
                                    <a:srgbClr val="9CBEE0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739CC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7CB6" w:rsidRDefault="00267CB6" w:rsidP="00267CB6">
                            <w:pPr>
                              <w:spacing w:line="480" w:lineRule="auto"/>
                              <w:rPr>
                                <w:rFonts w:ascii="Microsoft Yahei" w:eastAsia="Microsoft Yahei" w:hAnsi="Microsoft Yahei"/>
                                <w:b/>
                                <w:color w:val="40404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Microsoft Yahei" w:eastAsia="Microsoft Yahei" w:hAnsi="Microsoft Yahei" w:hint="eastAsia"/>
                                <w:b/>
                                <w:color w:val="404040"/>
                                <w:sz w:val="30"/>
                                <w:szCs w:val="30"/>
                              </w:rPr>
                              <w:t>选购信息</w:t>
                            </w:r>
                          </w:p>
                          <w:p w:rsidR="00267CB6" w:rsidRDefault="00267CB6" w:rsidP="00267CB6">
                            <w:pPr>
                              <w:spacing w:line="480" w:lineRule="auto"/>
                              <w:rPr>
                                <w:rFonts w:ascii="Microsoft Yahei" w:eastAsia="Microsoft Yahei" w:hAnsi="Microsoft Yahei"/>
                                <w:b/>
                                <w:color w:val="404040"/>
                                <w:sz w:val="30"/>
                                <w:szCs w:val="30"/>
                              </w:rPr>
                            </w:pPr>
                          </w:p>
                          <w:p w:rsidR="00267CB6" w:rsidRDefault="00267CB6" w:rsidP="00267CB6">
                            <w:pPr>
                              <w:spacing w:line="480" w:lineRule="auto"/>
                              <w:rPr>
                                <w:rFonts w:ascii="Microsoft Yahei" w:eastAsia="Microsoft Yahei" w:hAnsi="Microsoft Yahei"/>
                                <w:b/>
                                <w:color w:val="404040"/>
                                <w:sz w:val="30"/>
                                <w:szCs w:val="30"/>
                              </w:rPr>
                            </w:pPr>
                          </w:p>
                          <w:p w:rsidR="00267CB6" w:rsidRDefault="00267CB6" w:rsidP="00267CB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D8ECD7" id="_x0000_s1038" type="#_x0000_t202" style="position:absolute;left:0;text-align:left;margin-left:-2.4pt;margin-top:1.85pt;width:486.75pt;height:39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YzxC/gIAAC4GAAAOAAAAZHJzL2Uyb0RvYy54bWysVM2O0zAQviPxDpbv2SZdp02iza62TYuQ&#13;&#10;lh9pQZzdxGksEjvY7s+CuMIbcOLCnefa52Bst912uSAgh8gez3wz883PxdW2a9GaKc2lyHF0FmLE&#13;&#10;RCkrLpY5fvtmHiQYaUNFRVspWI7vmMZXl0+fXGz6jA1lI9uKKQQgQmebPseNMX02GOiyYR3VZ7Jn&#13;&#10;Ah5rqTpq4KqWg0rRDaB37WAYhqPBRqqqV7JkWoO08I/40uHXNSvNq7rWzKA2xxCbcX/l/gv7H1xe&#13;&#10;0GypaN/wchcG/YsoOsoFOD1AFdRQtFL8N6iOl0pqWZuzUnYDWde8ZC4HyCYKH2Vz29CeuVyAHN0f&#13;&#10;aNL/D7Z8uX6tEK+gducYCdpBje6/fb3//vP+xxdEYkvQptcZ6N32oGm2E7kFZZes7m9k+V6DyuBI&#13;&#10;xxtoq73YvJAVINKVkc5iW6vO0gSJI4CBitwdqsC2BpUgHEVJNB7GGJXwFockgbN1QbO9da+0ecZk&#13;&#10;h+whxwqq7NDp+kYbr7pXsc6EnPO2BTnNWnEiAEwvAd9gat9sFK5wn9IwnSWzhARkOJoFJCyK4Ho+&#13;&#10;JcFoHo3j4ryYTovos/UbkazhVcWEdbNvooj8WZF27ezLf9xGlUNT0rzjpnGdYJmyIS71LtalRr2E&#13;&#10;ZvBirZaLaavQmkKvTyZFPHftDTkutTfz2lFoP4d0YpJOJ7PZsYmz3LlquUDUznRMvLmnGSbHxWnL&#13;&#10;c0KDqxdw+YjSaEjCyTAN5qNkHJA5iYN0HCZBGKWTdBSSlBTzU0pvuGD/TinaQMvGyTj2WcuW76Km&#13;&#10;2QkF4/N0Oj3fdZs+Vuu4gT3V8i7HyYEAmjWMVjNRud4ylLf+fMSFjf+BC2B032luYuyQ+HEx28XW&#13;&#10;j+FwP3ILWd3BDEEH2ArbJQuHRqqPGG1gYeVYf1hRxTBqnwtogjQixG44dyHxeAgXdfyyOH6hogSo&#13;&#10;HBsMZbXHqfFbcdUrvmzAkx9xIa9hdmvuxsoOuY8KUrIXWEouud0CtVvv+O60Htb85S8AAAD//wMA&#13;&#10;UEsDBBQABgAIAAAAIQCtGY/u4AAAAAwBAAAPAAAAZHJzL2Rvd25yZXYueG1sTI8xT8MwEIV3JP6D&#13;&#10;dUhsrUMDJU3jVKgIiYGFlqGjGx9xwD5HsZuGf88x0eV0p6f37nvVZvJOjDjELpCCu3kGAqkJpqNW&#13;&#10;wcf+ZVaAiEmT0S4QKvjBCJv6+qrSpQlnesdxl1rBIRRLrcCm1JdSxsai13EeeiTWPsPgdeJzaKUZ&#13;&#10;9JnDvZOLLFtKrzviD1b3uLXYfO9OnlPy1y2lh9Wh0Zkbxze7P6D7Uur2Znpe83hag0g4pX8H/HVg&#13;&#10;fqgZ7BhOZKJwCmb3jJ8U5I8gWF4tC16OCop8AbKu5GWJ+hcAAP//AwBQSwECLQAUAAYACAAAACEA&#13;&#10;toM4kv4AAADhAQAAEwAAAAAAAAAAAAAAAAAAAAAAW0NvbnRlbnRfVHlwZXNdLnhtbFBLAQItABQA&#13;&#10;BgAIAAAAIQA4/SH/1gAAAJQBAAALAAAAAAAAAAAAAAAAAC8BAABfcmVscy8ucmVsc1BLAQItABQA&#13;&#10;BgAIAAAAIQDJYzxC/gIAAC4GAAAOAAAAAAAAAAAAAAAAAC4CAABkcnMvZTJvRG9jLnhtbFBLAQIt&#13;&#10;ABQABgAIAAAAIQCtGY/u4AAAAAwBAAAPAAAAAAAAAAAAAAAAAFgFAABkcnMvZG93bnJldi54bWxQ&#13;&#10;SwUGAAAAAAQABADzAAAAZQYAAAAA&#13;&#10;" filled="f" fillcolor="#bbd5f0" stroked="f" strokecolor="#739cc3" strokeweight="1.25pt">
                <v:fill color2="#9cbee0" focus="100%" type="gradient">
                  <o:fill v:ext="view" type="gradientUnscaled"/>
                </v:fill>
                <v:path arrowok="t"/>
                <v:textbox>
                  <w:txbxContent>
                    <w:p w:rsidR="00267CB6" w:rsidRDefault="00267CB6" w:rsidP="00267CB6">
                      <w:pPr>
                        <w:spacing w:line="480" w:lineRule="auto"/>
                        <w:rPr>
                          <w:rFonts w:ascii="Microsoft Yahei" w:eastAsia="Microsoft Yahei" w:hAnsi="Microsoft Yahei"/>
                          <w:b/>
                          <w:color w:val="404040"/>
                          <w:sz w:val="30"/>
                          <w:szCs w:val="30"/>
                        </w:rPr>
                      </w:pPr>
                      <w:r>
                        <w:rPr>
                          <w:rFonts w:ascii="Microsoft Yahei" w:eastAsia="Microsoft Yahei" w:hAnsi="Microsoft Yahei" w:hint="eastAsia"/>
                          <w:b/>
                          <w:color w:val="404040"/>
                          <w:sz w:val="30"/>
                          <w:szCs w:val="30"/>
                        </w:rPr>
                        <w:t>选购信息</w:t>
                      </w:r>
                    </w:p>
                    <w:p w:rsidR="00267CB6" w:rsidRDefault="00267CB6" w:rsidP="00267CB6">
                      <w:pPr>
                        <w:spacing w:line="480" w:lineRule="auto"/>
                        <w:rPr>
                          <w:rFonts w:ascii="Microsoft Yahei" w:eastAsia="Microsoft Yahei" w:hAnsi="Microsoft Yahei"/>
                          <w:b/>
                          <w:color w:val="404040"/>
                          <w:sz w:val="30"/>
                          <w:szCs w:val="30"/>
                        </w:rPr>
                      </w:pPr>
                    </w:p>
                    <w:p w:rsidR="00267CB6" w:rsidRDefault="00267CB6" w:rsidP="00267CB6">
                      <w:pPr>
                        <w:spacing w:line="480" w:lineRule="auto"/>
                        <w:rPr>
                          <w:rFonts w:ascii="Microsoft Yahei" w:eastAsia="Microsoft Yahei" w:hAnsi="Microsoft Yahei"/>
                          <w:b/>
                          <w:color w:val="404040"/>
                          <w:sz w:val="30"/>
                          <w:szCs w:val="30"/>
                        </w:rPr>
                      </w:pPr>
                    </w:p>
                    <w:p w:rsidR="00267CB6" w:rsidRDefault="00267CB6" w:rsidP="00267CB6"/>
                  </w:txbxContent>
                </v:textbox>
              </v:shape>
            </w:pict>
          </mc:Fallback>
        </mc:AlternateContent>
      </w:r>
    </w:p>
    <w:sectPr w:rsidR="0071678B" w:rsidSect="00F11879">
      <w:type w:val="continuous"/>
      <w:pgSz w:w="11906" w:h="16838"/>
      <w:pgMar w:top="1440" w:right="1077" w:bottom="1418" w:left="1077" w:header="851" w:footer="992" w:gutter="0"/>
      <w:cols w:num="3" w:space="211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40EB" w:rsidRDefault="008040EB">
      <w:r>
        <w:separator/>
      </w:r>
    </w:p>
  </w:endnote>
  <w:endnote w:type="continuationSeparator" w:id="0">
    <w:p w:rsidR="008040EB" w:rsidRDefault="00804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YDaHeiJ">
    <w:altName w:val="微软雅黑"/>
    <w:panose1 w:val="020B0604020202020204"/>
    <w:charset w:val="86"/>
    <w:family w:val="swiss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dobe 黑体 Std R">
    <w:altName w:val="微软雅黑"/>
    <w:panose1 w:val="020B0604020202020204"/>
    <w:charset w:val="86"/>
    <w:family w:val="swiss"/>
    <w:pitch w:val="variable"/>
    <w:sig w:usb0="00000000" w:usb1="0A0F1810" w:usb2="00000016" w:usb3="00000000" w:csb0="00060007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678B" w:rsidRDefault="0071678B">
    <w:pPr>
      <w:pStyle w:val="af"/>
      <w:jc w:val="center"/>
    </w:pPr>
    <w:r>
      <w:rPr>
        <w:lang w:val="zh-C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678B" w:rsidRDefault="0071678B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40EB" w:rsidRDefault="008040EB">
      <w:r>
        <w:separator/>
      </w:r>
    </w:p>
  </w:footnote>
  <w:footnote w:type="continuationSeparator" w:id="0">
    <w:p w:rsidR="008040EB" w:rsidRDefault="008040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678B" w:rsidRDefault="00FD44AC"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-681990</wp:posOffset>
          </wp:positionH>
          <wp:positionV relativeFrom="paragraph">
            <wp:posOffset>-596265</wp:posOffset>
          </wp:positionV>
          <wp:extent cx="7549515" cy="10673715"/>
          <wp:effectExtent l="0" t="0" r="0" b="0"/>
          <wp:wrapNone/>
          <wp:docPr id="17" name="图片 17" descr="0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28" descr="0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9515" cy="10673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678B" w:rsidRDefault="0071678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27150"/>
    <w:multiLevelType w:val="hybridMultilevel"/>
    <w:tmpl w:val="A1F836C4"/>
    <w:lvl w:ilvl="0" w:tplc="04090001">
      <w:start w:val="1"/>
      <w:numFmt w:val="bullet"/>
      <w:lvlText w:val=""/>
      <w:lvlJc w:val="left"/>
      <w:pPr>
        <w:ind w:left="620" w:hanging="420"/>
      </w:pPr>
      <w:rPr>
        <w:rFonts w:ascii="Wingdings" w:hAnsi="Wingdings" w:hint="default"/>
      </w:rPr>
    </w:lvl>
    <w:lvl w:ilvl="1" w:tplc="7D1CFACA">
      <w:numFmt w:val="bullet"/>
      <w:lvlText w:val="●"/>
      <w:lvlJc w:val="left"/>
      <w:pPr>
        <w:ind w:left="980" w:hanging="360"/>
      </w:pPr>
      <w:rPr>
        <w:rFonts w:ascii="Microsoft Yahei" w:eastAsia="Microsoft Yahei" w:hAnsi="Microsoft Yahei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1" w15:restartNumberingAfterBreak="0">
    <w:nsid w:val="15F9292E"/>
    <w:multiLevelType w:val="hybridMultilevel"/>
    <w:tmpl w:val="279846FC"/>
    <w:lvl w:ilvl="0" w:tplc="0409000B">
      <w:start w:val="1"/>
      <w:numFmt w:val="bullet"/>
      <w:lvlText w:val=""/>
      <w:lvlJc w:val="left"/>
      <w:pPr>
        <w:ind w:left="78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" w15:restartNumberingAfterBreak="0">
    <w:nsid w:val="16FD0DEC"/>
    <w:multiLevelType w:val="hybridMultilevel"/>
    <w:tmpl w:val="94120340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" w15:restartNumberingAfterBreak="0">
    <w:nsid w:val="4283553C"/>
    <w:multiLevelType w:val="multilevel"/>
    <w:tmpl w:val="4283553C"/>
    <w:lvl w:ilvl="0">
      <w:numFmt w:val="bullet"/>
      <w:lvlText w:val="-"/>
      <w:lvlJc w:val="left"/>
      <w:pPr>
        <w:ind w:left="360" w:hanging="360"/>
      </w:pPr>
      <w:rPr>
        <w:rFonts w:ascii="Microsoft Yahei" w:eastAsia="Microsoft Yahei" w:hAnsi="Microsoft Yahei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9D3B56"/>
    <w:multiLevelType w:val="multilevel"/>
    <w:tmpl w:val="519D3B56"/>
    <w:lvl w:ilvl="0">
      <w:start w:val="1"/>
      <w:numFmt w:val="bullet"/>
      <w:pStyle w:val="4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noPunctuationKerning/>
  <w:characterSpacingControl w:val="compressPunctuation"/>
  <w:doNotValidateAgainstSchema/>
  <w:doNotDemarcateInvalidXml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01BB"/>
    <w:rsid w:val="00005B08"/>
    <w:rsid w:val="000162F9"/>
    <w:rsid w:val="000202C2"/>
    <w:rsid w:val="00021EAE"/>
    <w:rsid w:val="000306F8"/>
    <w:rsid w:val="00042EE1"/>
    <w:rsid w:val="00062E30"/>
    <w:rsid w:val="000649DE"/>
    <w:rsid w:val="00064C4A"/>
    <w:rsid w:val="00065560"/>
    <w:rsid w:val="00067A47"/>
    <w:rsid w:val="00072026"/>
    <w:rsid w:val="00073522"/>
    <w:rsid w:val="00081F85"/>
    <w:rsid w:val="00091F83"/>
    <w:rsid w:val="00095068"/>
    <w:rsid w:val="000950BE"/>
    <w:rsid w:val="0009510E"/>
    <w:rsid w:val="000967BA"/>
    <w:rsid w:val="000A0DE4"/>
    <w:rsid w:val="000B19A8"/>
    <w:rsid w:val="000B66CC"/>
    <w:rsid w:val="000C228C"/>
    <w:rsid w:val="000C3403"/>
    <w:rsid w:val="000D20DA"/>
    <w:rsid w:val="000D70E8"/>
    <w:rsid w:val="000D7E4F"/>
    <w:rsid w:val="000D7F95"/>
    <w:rsid w:val="000E3E80"/>
    <w:rsid w:val="000F2B9C"/>
    <w:rsid w:val="000F32AC"/>
    <w:rsid w:val="000F33C7"/>
    <w:rsid w:val="00101362"/>
    <w:rsid w:val="00101424"/>
    <w:rsid w:val="001026A1"/>
    <w:rsid w:val="00120A4A"/>
    <w:rsid w:val="00121FEA"/>
    <w:rsid w:val="00131841"/>
    <w:rsid w:val="00132BC9"/>
    <w:rsid w:val="001413C9"/>
    <w:rsid w:val="0014648F"/>
    <w:rsid w:val="00154361"/>
    <w:rsid w:val="0015664C"/>
    <w:rsid w:val="00160431"/>
    <w:rsid w:val="001612E0"/>
    <w:rsid w:val="0016773A"/>
    <w:rsid w:val="00172A27"/>
    <w:rsid w:val="00177625"/>
    <w:rsid w:val="0018356C"/>
    <w:rsid w:val="00185491"/>
    <w:rsid w:val="00186B18"/>
    <w:rsid w:val="001912CD"/>
    <w:rsid w:val="001923C7"/>
    <w:rsid w:val="00192DB3"/>
    <w:rsid w:val="001949F2"/>
    <w:rsid w:val="00195350"/>
    <w:rsid w:val="001957CD"/>
    <w:rsid w:val="001A0153"/>
    <w:rsid w:val="001A207D"/>
    <w:rsid w:val="001A4141"/>
    <w:rsid w:val="001A4BEA"/>
    <w:rsid w:val="001A5EE2"/>
    <w:rsid w:val="001B2A09"/>
    <w:rsid w:val="001B465A"/>
    <w:rsid w:val="001B4969"/>
    <w:rsid w:val="001B6D95"/>
    <w:rsid w:val="001B7445"/>
    <w:rsid w:val="001C27DF"/>
    <w:rsid w:val="001C76CC"/>
    <w:rsid w:val="001D1ED1"/>
    <w:rsid w:val="001D31F4"/>
    <w:rsid w:val="001D42AE"/>
    <w:rsid w:val="001D716C"/>
    <w:rsid w:val="001E160D"/>
    <w:rsid w:val="001E3B4F"/>
    <w:rsid w:val="001E458A"/>
    <w:rsid w:val="001E558B"/>
    <w:rsid w:val="001F0232"/>
    <w:rsid w:val="0020153D"/>
    <w:rsid w:val="00203758"/>
    <w:rsid w:val="00203B9A"/>
    <w:rsid w:val="002057E8"/>
    <w:rsid w:val="00212076"/>
    <w:rsid w:val="002150C4"/>
    <w:rsid w:val="002155AC"/>
    <w:rsid w:val="00215864"/>
    <w:rsid w:val="002200C2"/>
    <w:rsid w:val="00223B04"/>
    <w:rsid w:val="00223B12"/>
    <w:rsid w:val="002263C9"/>
    <w:rsid w:val="00232CC1"/>
    <w:rsid w:val="00232CF7"/>
    <w:rsid w:val="0023312D"/>
    <w:rsid w:val="002344E5"/>
    <w:rsid w:val="002453E9"/>
    <w:rsid w:val="00253FBF"/>
    <w:rsid w:val="00254775"/>
    <w:rsid w:val="00255B8A"/>
    <w:rsid w:val="00255F83"/>
    <w:rsid w:val="00257735"/>
    <w:rsid w:val="0026317C"/>
    <w:rsid w:val="00267CB6"/>
    <w:rsid w:val="00274837"/>
    <w:rsid w:val="0027679E"/>
    <w:rsid w:val="00282D31"/>
    <w:rsid w:val="002853E2"/>
    <w:rsid w:val="00290E82"/>
    <w:rsid w:val="0029698F"/>
    <w:rsid w:val="002A0274"/>
    <w:rsid w:val="002A599A"/>
    <w:rsid w:val="002A6023"/>
    <w:rsid w:val="002B0468"/>
    <w:rsid w:val="002B1B91"/>
    <w:rsid w:val="002C1A65"/>
    <w:rsid w:val="002C5801"/>
    <w:rsid w:val="002C6FCB"/>
    <w:rsid w:val="002D0760"/>
    <w:rsid w:val="002E2C34"/>
    <w:rsid w:val="002E55A1"/>
    <w:rsid w:val="002F2E17"/>
    <w:rsid w:val="002F49BD"/>
    <w:rsid w:val="00300548"/>
    <w:rsid w:val="00305638"/>
    <w:rsid w:val="00305C5F"/>
    <w:rsid w:val="00324219"/>
    <w:rsid w:val="00324D49"/>
    <w:rsid w:val="0032704E"/>
    <w:rsid w:val="00336A1B"/>
    <w:rsid w:val="00342B18"/>
    <w:rsid w:val="0034372D"/>
    <w:rsid w:val="00350026"/>
    <w:rsid w:val="003607A8"/>
    <w:rsid w:val="00361F9E"/>
    <w:rsid w:val="00365B56"/>
    <w:rsid w:val="00375858"/>
    <w:rsid w:val="0037688A"/>
    <w:rsid w:val="003877BE"/>
    <w:rsid w:val="0039087D"/>
    <w:rsid w:val="003919BE"/>
    <w:rsid w:val="003964B3"/>
    <w:rsid w:val="003974B4"/>
    <w:rsid w:val="00397543"/>
    <w:rsid w:val="003A1684"/>
    <w:rsid w:val="003A23D4"/>
    <w:rsid w:val="003A4843"/>
    <w:rsid w:val="003B3870"/>
    <w:rsid w:val="003C3717"/>
    <w:rsid w:val="003C39F5"/>
    <w:rsid w:val="003D1405"/>
    <w:rsid w:val="003D3044"/>
    <w:rsid w:val="003D4DB4"/>
    <w:rsid w:val="003D7096"/>
    <w:rsid w:val="003E49D7"/>
    <w:rsid w:val="003E4E9B"/>
    <w:rsid w:val="003F3A44"/>
    <w:rsid w:val="003F3CA8"/>
    <w:rsid w:val="00403938"/>
    <w:rsid w:val="00404A7B"/>
    <w:rsid w:val="0041530A"/>
    <w:rsid w:val="0041561A"/>
    <w:rsid w:val="0042015F"/>
    <w:rsid w:val="004209FC"/>
    <w:rsid w:val="00424D92"/>
    <w:rsid w:val="00431725"/>
    <w:rsid w:val="00432C29"/>
    <w:rsid w:val="004369EB"/>
    <w:rsid w:val="004375A3"/>
    <w:rsid w:val="0044268E"/>
    <w:rsid w:val="00443325"/>
    <w:rsid w:val="00444C7D"/>
    <w:rsid w:val="00470841"/>
    <w:rsid w:val="00470C5A"/>
    <w:rsid w:val="00472667"/>
    <w:rsid w:val="004769C2"/>
    <w:rsid w:val="00477C2F"/>
    <w:rsid w:val="00484CA0"/>
    <w:rsid w:val="004904F0"/>
    <w:rsid w:val="004906D3"/>
    <w:rsid w:val="00490E0E"/>
    <w:rsid w:val="0049430C"/>
    <w:rsid w:val="00494A18"/>
    <w:rsid w:val="004957FA"/>
    <w:rsid w:val="004A02E1"/>
    <w:rsid w:val="004A2783"/>
    <w:rsid w:val="004A550E"/>
    <w:rsid w:val="004A5EC4"/>
    <w:rsid w:val="004B0EF6"/>
    <w:rsid w:val="004B2427"/>
    <w:rsid w:val="004B2483"/>
    <w:rsid w:val="004B3C92"/>
    <w:rsid w:val="004B5C58"/>
    <w:rsid w:val="004B6BFC"/>
    <w:rsid w:val="004C3156"/>
    <w:rsid w:val="004C4198"/>
    <w:rsid w:val="004C7644"/>
    <w:rsid w:val="004D628E"/>
    <w:rsid w:val="004D6924"/>
    <w:rsid w:val="004D71AB"/>
    <w:rsid w:val="004E0A8E"/>
    <w:rsid w:val="004E355C"/>
    <w:rsid w:val="004E7690"/>
    <w:rsid w:val="004F01C0"/>
    <w:rsid w:val="004F32D3"/>
    <w:rsid w:val="005017FB"/>
    <w:rsid w:val="00504353"/>
    <w:rsid w:val="0051107C"/>
    <w:rsid w:val="00513167"/>
    <w:rsid w:val="005173AA"/>
    <w:rsid w:val="0052034B"/>
    <w:rsid w:val="00521F48"/>
    <w:rsid w:val="0052265A"/>
    <w:rsid w:val="005227BD"/>
    <w:rsid w:val="005252DA"/>
    <w:rsid w:val="005317EE"/>
    <w:rsid w:val="00532FF9"/>
    <w:rsid w:val="00533BA6"/>
    <w:rsid w:val="00542E6B"/>
    <w:rsid w:val="005511A7"/>
    <w:rsid w:val="00553E83"/>
    <w:rsid w:val="00555B0E"/>
    <w:rsid w:val="00560ED8"/>
    <w:rsid w:val="00561EA7"/>
    <w:rsid w:val="00562D5A"/>
    <w:rsid w:val="0056412D"/>
    <w:rsid w:val="0056728C"/>
    <w:rsid w:val="00570A71"/>
    <w:rsid w:val="00571864"/>
    <w:rsid w:val="005756C4"/>
    <w:rsid w:val="00576C94"/>
    <w:rsid w:val="00577DC5"/>
    <w:rsid w:val="00584DAF"/>
    <w:rsid w:val="005875D4"/>
    <w:rsid w:val="005967B4"/>
    <w:rsid w:val="005A1E29"/>
    <w:rsid w:val="005A2A56"/>
    <w:rsid w:val="005A7C40"/>
    <w:rsid w:val="005B49C8"/>
    <w:rsid w:val="005C0AE1"/>
    <w:rsid w:val="005C3DA2"/>
    <w:rsid w:val="005C557A"/>
    <w:rsid w:val="005C7101"/>
    <w:rsid w:val="005D4C27"/>
    <w:rsid w:val="005E2A28"/>
    <w:rsid w:val="005E6EDB"/>
    <w:rsid w:val="005F1341"/>
    <w:rsid w:val="005F3158"/>
    <w:rsid w:val="005F5610"/>
    <w:rsid w:val="005F7A1A"/>
    <w:rsid w:val="00600247"/>
    <w:rsid w:val="00603473"/>
    <w:rsid w:val="006079F9"/>
    <w:rsid w:val="00613C49"/>
    <w:rsid w:val="0062105E"/>
    <w:rsid w:val="006251CC"/>
    <w:rsid w:val="006347C3"/>
    <w:rsid w:val="006355A6"/>
    <w:rsid w:val="00635E50"/>
    <w:rsid w:val="00636941"/>
    <w:rsid w:val="00644223"/>
    <w:rsid w:val="0064764D"/>
    <w:rsid w:val="00647BD2"/>
    <w:rsid w:val="00654E43"/>
    <w:rsid w:val="006614B4"/>
    <w:rsid w:val="00667774"/>
    <w:rsid w:val="00676B95"/>
    <w:rsid w:val="00682672"/>
    <w:rsid w:val="00684141"/>
    <w:rsid w:val="0069291C"/>
    <w:rsid w:val="00696FA5"/>
    <w:rsid w:val="006B4876"/>
    <w:rsid w:val="006B6D65"/>
    <w:rsid w:val="006C0165"/>
    <w:rsid w:val="006C030C"/>
    <w:rsid w:val="006C3330"/>
    <w:rsid w:val="006D5157"/>
    <w:rsid w:val="006D5A2E"/>
    <w:rsid w:val="006D6509"/>
    <w:rsid w:val="006E1862"/>
    <w:rsid w:val="006E5356"/>
    <w:rsid w:val="006E6782"/>
    <w:rsid w:val="006E77AA"/>
    <w:rsid w:val="006F1E93"/>
    <w:rsid w:val="00703B29"/>
    <w:rsid w:val="00712013"/>
    <w:rsid w:val="00714CCB"/>
    <w:rsid w:val="00714E0A"/>
    <w:rsid w:val="00715E97"/>
    <w:rsid w:val="0071678B"/>
    <w:rsid w:val="007221BB"/>
    <w:rsid w:val="00723A58"/>
    <w:rsid w:val="0072434B"/>
    <w:rsid w:val="00727D3B"/>
    <w:rsid w:val="00727E41"/>
    <w:rsid w:val="00731B29"/>
    <w:rsid w:val="00731C34"/>
    <w:rsid w:val="0073620D"/>
    <w:rsid w:val="00740199"/>
    <w:rsid w:val="007419DF"/>
    <w:rsid w:val="007527C9"/>
    <w:rsid w:val="00756BE3"/>
    <w:rsid w:val="00766999"/>
    <w:rsid w:val="00771B53"/>
    <w:rsid w:val="00772B5B"/>
    <w:rsid w:val="0077456E"/>
    <w:rsid w:val="00775B81"/>
    <w:rsid w:val="00776E02"/>
    <w:rsid w:val="007773D6"/>
    <w:rsid w:val="0077764D"/>
    <w:rsid w:val="0078036C"/>
    <w:rsid w:val="00785D94"/>
    <w:rsid w:val="00787622"/>
    <w:rsid w:val="007900E0"/>
    <w:rsid w:val="00791252"/>
    <w:rsid w:val="007A2343"/>
    <w:rsid w:val="007A45EF"/>
    <w:rsid w:val="007A6249"/>
    <w:rsid w:val="007A741E"/>
    <w:rsid w:val="007B6873"/>
    <w:rsid w:val="007C2D4F"/>
    <w:rsid w:val="007C379D"/>
    <w:rsid w:val="007C4010"/>
    <w:rsid w:val="007C592D"/>
    <w:rsid w:val="007D1FFB"/>
    <w:rsid w:val="007D26DA"/>
    <w:rsid w:val="007D286E"/>
    <w:rsid w:val="007D3D29"/>
    <w:rsid w:val="007D5526"/>
    <w:rsid w:val="007D5A44"/>
    <w:rsid w:val="007E2F9D"/>
    <w:rsid w:val="007E471C"/>
    <w:rsid w:val="007E582F"/>
    <w:rsid w:val="007E71E8"/>
    <w:rsid w:val="007E7931"/>
    <w:rsid w:val="007F01C3"/>
    <w:rsid w:val="007F2A96"/>
    <w:rsid w:val="007F2CDF"/>
    <w:rsid w:val="007F588E"/>
    <w:rsid w:val="008040EB"/>
    <w:rsid w:val="00805E2C"/>
    <w:rsid w:val="00807C8A"/>
    <w:rsid w:val="00815E84"/>
    <w:rsid w:val="0081706C"/>
    <w:rsid w:val="0082130F"/>
    <w:rsid w:val="008246A8"/>
    <w:rsid w:val="00827F67"/>
    <w:rsid w:val="0085195D"/>
    <w:rsid w:val="0085368F"/>
    <w:rsid w:val="008605E0"/>
    <w:rsid w:val="00861507"/>
    <w:rsid w:val="00870387"/>
    <w:rsid w:val="00874750"/>
    <w:rsid w:val="00881C65"/>
    <w:rsid w:val="008869EF"/>
    <w:rsid w:val="00886BD9"/>
    <w:rsid w:val="008909DB"/>
    <w:rsid w:val="00891AE2"/>
    <w:rsid w:val="00891FBE"/>
    <w:rsid w:val="00895B17"/>
    <w:rsid w:val="00897E3F"/>
    <w:rsid w:val="008A2151"/>
    <w:rsid w:val="008A5B14"/>
    <w:rsid w:val="008A799B"/>
    <w:rsid w:val="008B2C61"/>
    <w:rsid w:val="008B2E8C"/>
    <w:rsid w:val="008B6E2F"/>
    <w:rsid w:val="008D21C4"/>
    <w:rsid w:val="008D526D"/>
    <w:rsid w:val="008D7114"/>
    <w:rsid w:val="008E0195"/>
    <w:rsid w:val="008E39FC"/>
    <w:rsid w:val="008E3D99"/>
    <w:rsid w:val="008E7D93"/>
    <w:rsid w:val="008F1283"/>
    <w:rsid w:val="008F43C9"/>
    <w:rsid w:val="00900746"/>
    <w:rsid w:val="00901607"/>
    <w:rsid w:val="009069A9"/>
    <w:rsid w:val="00911843"/>
    <w:rsid w:val="00916C36"/>
    <w:rsid w:val="00916F58"/>
    <w:rsid w:val="00923A47"/>
    <w:rsid w:val="00923CC0"/>
    <w:rsid w:val="00924953"/>
    <w:rsid w:val="00930B2C"/>
    <w:rsid w:val="009326D8"/>
    <w:rsid w:val="00934DFE"/>
    <w:rsid w:val="00936BBE"/>
    <w:rsid w:val="00937772"/>
    <w:rsid w:val="009410AC"/>
    <w:rsid w:val="00944FC9"/>
    <w:rsid w:val="00951BB3"/>
    <w:rsid w:val="00960ECF"/>
    <w:rsid w:val="00962276"/>
    <w:rsid w:val="00966B68"/>
    <w:rsid w:val="009766B6"/>
    <w:rsid w:val="00980C59"/>
    <w:rsid w:val="00983D8D"/>
    <w:rsid w:val="0098523C"/>
    <w:rsid w:val="00986CCF"/>
    <w:rsid w:val="009904B9"/>
    <w:rsid w:val="009949B2"/>
    <w:rsid w:val="00995EAB"/>
    <w:rsid w:val="00997FE6"/>
    <w:rsid w:val="009A14C4"/>
    <w:rsid w:val="009A7ED8"/>
    <w:rsid w:val="009B0EBA"/>
    <w:rsid w:val="009B5407"/>
    <w:rsid w:val="009D1817"/>
    <w:rsid w:val="009D404E"/>
    <w:rsid w:val="009D4224"/>
    <w:rsid w:val="009F2E6D"/>
    <w:rsid w:val="009F3EE0"/>
    <w:rsid w:val="009F560A"/>
    <w:rsid w:val="009F6335"/>
    <w:rsid w:val="009F72F1"/>
    <w:rsid w:val="00A01906"/>
    <w:rsid w:val="00A04553"/>
    <w:rsid w:val="00A04E89"/>
    <w:rsid w:val="00A05D8B"/>
    <w:rsid w:val="00A06252"/>
    <w:rsid w:val="00A0730F"/>
    <w:rsid w:val="00A115D1"/>
    <w:rsid w:val="00A117C3"/>
    <w:rsid w:val="00A1410D"/>
    <w:rsid w:val="00A1411A"/>
    <w:rsid w:val="00A26622"/>
    <w:rsid w:val="00A30807"/>
    <w:rsid w:val="00A33223"/>
    <w:rsid w:val="00A35DEA"/>
    <w:rsid w:val="00A413F8"/>
    <w:rsid w:val="00A44A64"/>
    <w:rsid w:val="00A52A65"/>
    <w:rsid w:val="00A5767F"/>
    <w:rsid w:val="00A66202"/>
    <w:rsid w:val="00A67716"/>
    <w:rsid w:val="00A72538"/>
    <w:rsid w:val="00A81038"/>
    <w:rsid w:val="00A916EF"/>
    <w:rsid w:val="00A9188F"/>
    <w:rsid w:val="00A92094"/>
    <w:rsid w:val="00A945C9"/>
    <w:rsid w:val="00A958D1"/>
    <w:rsid w:val="00AA42D7"/>
    <w:rsid w:val="00AA44AE"/>
    <w:rsid w:val="00AA564E"/>
    <w:rsid w:val="00AA56D0"/>
    <w:rsid w:val="00AC4D22"/>
    <w:rsid w:val="00AC6936"/>
    <w:rsid w:val="00AD15F3"/>
    <w:rsid w:val="00AD259F"/>
    <w:rsid w:val="00AD2764"/>
    <w:rsid w:val="00AD51D2"/>
    <w:rsid w:val="00AE4040"/>
    <w:rsid w:val="00AE52AF"/>
    <w:rsid w:val="00AF381B"/>
    <w:rsid w:val="00AF6870"/>
    <w:rsid w:val="00AF6DA5"/>
    <w:rsid w:val="00AF7DAA"/>
    <w:rsid w:val="00B019ED"/>
    <w:rsid w:val="00B112AE"/>
    <w:rsid w:val="00B11D74"/>
    <w:rsid w:val="00B134DC"/>
    <w:rsid w:val="00B20795"/>
    <w:rsid w:val="00B22C06"/>
    <w:rsid w:val="00B22F5E"/>
    <w:rsid w:val="00B30E19"/>
    <w:rsid w:val="00B43E09"/>
    <w:rsid w:val="00B44190"/>
    <w:rsid w:val="00B4613F"/>
    <w:rsid w:val="00B477F0"/>
    <w:rsid w:val="00B50479"/>
    <w:rsid w:val="00B63CB7"/>
    <w:rsid w:val="00B64C02"/>
    <w:rsid w:val="00B64F38"/>
    <w:rsid w:val="00B65974"/>
    <w:rsid w:val="00B65A7B"/>
    <w:rsid w:val="00B745B7"/>
    <w:rsid w:val="00B83805"/>
    <w:rsid w:val="00B879B3"/>
    <w:rsid w:val="00B90599"/>
    <w:rsid w:val="00B91245"/>
    <w:rsid w:val="00B93357"/>
    <w:rsid w:val="00BA006E"/>
    <w:rsid w:val="00BB2660"/>
    <w:rsid w:val="00BB69D3"/>
    <w:rsid w:val="00BC1FCC"/>
    <w:rsid w:val="00BC3EB9"/>
    <w:rsid w:val="00BD04D3"/>
    <w:rsid w:val="00BD116D"/>
    <w:rsid w:val="00BD2D96"/>
    <w:rsid w:val="00BD396E"/>
    <w:rsid w:val="00BD5891"/>
    <w:rsid w:val="00BD645C"/>
    <w:rsid w:val="00BD7121"/>
    <w:rsid w:val="00BE2F81"/>
    <w:rsid w:val="00BF0689"/>
    <w:rsid w:val="00BF1295"/>
    <w:rsid w:val="00BF240F"/>
    <w:rsid w:val="00BF32C5"/>
    <w:rsid w:val="00C20743"/>
    <w:rsid w:val="00C22170"/>
    <w:rsid w:val="00C3110B"/>
    <w:rsid w:val="00C311FB"/>
    <w:rsid w:val="00C3307F"/>
    <w:rsid w:val="00C35648"/>
    <w:rsid w:val="00C37F44"/>
    <w:rsid w:val="00C42423"/>
    <w:rsid w:val="00C56F6F"/>
    <w:rsid w:val="00C63A31"/>
    <w:rsid w:val="00C7157C"/>
    <w:rsid w:val="00C75F45"/>
    <w:rsid w:val="00C7788E"/>
    <w:rsid w:val="00C81736"/>
    <w:rsid w:val="00C81BC1"/>
    <w:rsid w:val="00C863BD"/>
    <w:rsid w:val="00C867F4"/>
    <w:rsid w:val="00C9641B"/>
    <w:rsid w:val="00C967D3"/>
    <w:rsid w:val="00CA0A6E"/>
    <w:rsid w:val="00CA3BEE"/>
    <w:rsid w:val="00CB2050"/>
    <w:rsid w:val="00CB528A"/>
    <w:rsid w:val="00CB6690"/>
    <w:rsid w:val="00CB776F"/>
    <w:rsid w:val="00CB7D62"/>
    <w:rsid w:val="00CC05A2"/>
    <w:rsid w:val="00CC6C90"/>
    <w:rsid w:val="00CD1906"/>
    <w:rsid w:val="00CD2C9A"/>
    <w:rsid w:val="00CD2E02"/>
    <w:rsid w:val="00CD2FE2"/>
    <w:rsid w:val="00CD6F53"/>
    <w:rsid w:val="00CD7CEF"/>
    <w:rsid w:val="00CE08A7"/>
    <w:rsid w:val="00CE21D9"/>
    <w:rsid w:val="00CE6040"/>
    <w:rsid w:val="00CF2686"/>
    <w:rsid w:val="00D04955"/>
    <w:rsid w:val="00D20300"/>
    <w:rsid w:val="00D2218D"/>
    <w:rsid w:val="00D2459D"/>
    <w:rsid w:val="00D30283"/>
    <w:rsid w:val="00D35941"/>
    <w:rsid w:val="00D42EF1"/>
    <w:rsid w:val="00D50A78"/>
    <w:rsid w:val="00D52D9E"/>
    <w:rsid w:val="00D541FD"/>
    <w:rsid w:val="00D5476C"/>
    <w:rsid w:val="00D56197"/>
    <w:rsid w:val="00D61253"/>
    <w:rsid w:val="00D65462"/>
    <w:rsid w:val="00D71497"/>
    <w:rsid w:val="00D71D13"/>
    <w:rsid w:val="00D75F7A"/>
    <w:rsid w:val="00D8314E"/>
    <w:rsid w:val="00D87107"/>
    <w:rsid w:val="00D87D64"/>
    <w:rsid w:val="00D90C0E"/>
    <w:rsid w:val="00DA2A3E"/>
    <w:rsid w:val="00DA4759"/>
    <w:rsid w:val="00DA77A9"/>
    <w:rsid w:val="00DB250A"/>
    <w:rsid w:val="00DB7354"/>
    <w:rsid w:val="00DC66F3"/>
    <w:rsid w:val="00DD100D"/>
    <w:rsid w:val="00DF1163"/>
    <w:rsid w:val="00E0784E"/>
    <w:rsid w:val="00E11966"/>
    <w:rsid w:val="00E16457"/>
    <w:rsid w:val="00E22D09"/>
    <w:rsid w:val="00E249B2"/>
    <w:rsid w:val="00E249DB"/>
    <w:rsid w:val="00E25029"/>
    <w:rsid w:val="00E25DDA"/>
    <w:rsid w:val="00E36FB1"/>
    <w:rsid w:val="00E41597"/>
    <w:rsid w:val="00E4261D"/>
    <w:rsid w:val="00E5003B"/>
    <w:rsid w:val="00E52399"/>
    <w:rsid w:val="00E56D01"/>
    <w:rsid w:val="00E576DC"/>
    <w:rsid w:val="00E577FC"/>
    <w:rsid w:val="00E603E4"/>
    <w:rsid w:val="00E6066B"/>
    <w:rsid w:val="00E6108A"/>
    <w:rsid w:val="00E66078"/>
    <w:rsid w:val="00E66641"/>
    <w:rsid w:val="00E66A79"/>
    <w:rsid w:val="00E66F72"/>
    <w:rsid w:val="00E67A1A"/>
    <w:rsid w:val="00E74065"/>
    <w:rsid w:val="00E75A0C"/>
    <w:rsid w:val="00E81A87"/>
    <w:rsid w:val="00E862B1"/>
    <w:rsid w:val="00E90743"/>
    <w:rsid w:val="00E90806"/>
    <w:rsid w:val="00E90AEA"/>
    <w:rsid w:val="00E91097"/>
    <w:rsid w:val="00E91C83"/>
    <w:rsid w:val="00E920E4"/>
    <w:rsid w:val="00EA11A3"/>
    <w:rsid w:val="00EA270A"/>
    <w:rsid w:val="00EA5912"/>
    <w:rsid w:val="00EB0945"/>
    <w:rsid w:val="00EB0E46"/>
    <w:rsid w:val="00EB14D2"/>
    <w:rsid w:val="00EC4042"/>
    <w:rsid w:val="00EE48AC"/>
    <w:rsid w:val="00EE4982"/>
    <w:rsid w:val="00EE71F5"/>
    <w:rsid w:val="00EF2ED2"/>
    <w:rsid w:val="00EF475A"/>
    <w:rsid w:val="00EF636E"/>
    <w:rsid w:val="00F01350"/>
    <w:rsid w:val="00F03332"/>
    <w:rsid w:val="00F03952"/>
    <w:rsid w:val="00F0570D"/>
    <w:rsid w:val="00F11879"/>
    <w:rsid w:val="00F14B1C"/>
    <w:rsid w:val="00F202AA"/>
    <w:rsid w:val="00F219B5"/>
    <w:rsid w:val="00F23FD1"/>
    <w:rsid w:val="00F2767F"/>
    <w:rsid w:val="00F30B84"/>
    <w:rsid w:val="00F3409F"/>
    <w:rsid w:val="00F369DA"/>
    <w:rsid w:val="00F4167F"/>
    <w:rsid w:val="00F42B72"/>
    <w:rsid w:val="00F431C5"/>
    <w:rsid w:val="00F53346"/>
    <w:rsid w:val="00F570CB"/>
    <w:rsid w:val="00F60132"/>
    <w:rsid w:val="00F6343A"/>
    <w:rsid w:val="00F72CC5"/>
    <w:rsid w:val="00F75557"/>
    <w:rsid w:val="00F76D0C"/>
    <w:rsid w:val="00F82088"/>
    <w:rsid w:val="00F85D86"/>
    <w:rsid w:val="00F90E38"/>
    <w:rsid w:val="00F93C8B"/>
    <w:rsid w:val="00F95DAE"/>
    <w:rsid w:val="00FA11BD"/>
    <w:rsid w:val="00FA2308"/>
    <w:rsid w:val="00FA4910"/>
    <w:rsid w:val="00FA6067"/>
    <w:rsid w:val="00FA7B7E"/>
    <w:rsid w:val="00FB07E9"/>
    <w:rsid w:val="00FB584D"/>
    <w:rsid w:val="00FB7450"/>
    <w:rsid w:val="00FC62C1"/>
    <w:rsid w:val="00FD154A"/>
    <w:rsid w:val="00FD44AC"/>
    <w:rsid w:val="00FD6C97"/>
    <w:rsid w:val="00FD7AE4"/>
    <w:rsid w:val="00FD7F7B"/>
    <w:rsid w:val="00FE400C"/>
    <w:rsid w:val="00FF13B1"/>
    <w:rsid w:val="017424F2"/>
    <w:rsid w:val="019B39CA"/>
    <w:rsid w:val="01F152D2"/>
    <w:rsid w:val="02895E78"/>
    <w:rsid w:val="02C82D10"/>
    <w:rsid w:val="02F361E7"/>
    <w:rsid w:val="02F74BED"/>
    <w:rsid w:val="04953394"/>
    <w:rsid w:val="061B4495"/>
    <w:rsid w:val="065232EA"/>
    <w:rsid w:val="06860D2E"/>
    <w:rsid w:val="068837C4"/>
    <w:rsid w:val="07D41268"/>
    <w:rsid w:val="08047F57"/>
    <w:rsid w:val="088C0A16"/>
    <w:rsid w:val="091D2497"/>
    <w:rsid w:val="0AC7123A"/>
    <w:rsid w:val="0B752658"/>
    <w:rsid w:val="0D693D8C"/>
    <w:rsid w:val="0DDA37DD"/>
    <w:rsid w:val="0E646CCC"/>
    <w:rsid w:val="0E860CE1"/>
    <w:rsid w:val="10403535"/>
    <w:rsid w:val="11285A31"/>
    <w:rsid w:val="11DE5560"/>
    <w:rsid w:val="13AF57DB"/>
    <w:rsid w:val="14181987"/>
    <w:rsid w:val="17AB72E5"/>
    <w:rsid w:val="17D46E24"/>
    <w:rsid w:val="185B5E04"/>
    <w:rsid w:val="19553A9D"/>
    <w:rsid w:val="1A092647"/>
    <w:rsid w:val="1A101FD2"/>
    <w:rsid w:val="1AA409E6"/>
    <w:rsid w:val="1C222CB7"/>
    <w:rsid w:val="1DCA77EF"/>
    <w:rsid w:val="1E36109D"/>
    <w:rsid w:val="1F111D05"/>
    <w:rsid w:val="1FAD7985"/>
    <w:rsid w:val="21525AB7"/>
    <w:rsid w:val="221B5875"/>
    <w:rsid w:val="225B3D6B"/>
    <w:rsid w:val="22E771D2"/>
    <w:rsid w:val="23424069"/>
    <w:rsid w:val="23EA7CFA"/>
    <w:rsid w:val="264E29E7"/>
    <w:rsid w:val="266C1F97"/>
    <w:rsid w:val="2855533A"/>
    <w:rsid w:val="28D82090"/>
    <w:rsid w:val="29B4657B"/>
    <w:rsid w:val="2A280AB9"/>
    <w:rsid w:val="2AE930F5"/>
    <w:rsid w:val="2BCD6EDE"/>
    <w:rsid w:val="2C062EAF"/>
    <w:rsid w:val="2E07339C"/>
    <w:rsid w:val="2E0D299D"/>
    <w:rsid w:val="2E8D676F"/>
    <w:rsid w:val="2FA3253D"/>
    <w:rsid w:val="30276510"/>
    <w:rsid w:val="32EB4A9A"/>
    <w:rsid w:val="340D03F4"/>
    <w:rsid w:val="34DB1D47"/>
    <w:rsid w:val="35494579"/>
    <w:rsid w:val="37F93E62"/>
    <w:rsid w:val="38C01CEA"/>
    <w:rsid w:val="3A2B507B"/>
    <w:rsid w:val="3B135379"/>
    <w:rsid w:val="3CBF66BA"/>
    <w:rsid w:val="3E386E20"/>
    <w:rsid w:val="3E752508"/>
    <w:rsid w:val="3EEC59CA"/>
    <w:rsid w:val="3FD8434D"/>
    <w:rsid w:val="402D5FD6"/>
    <w:rsid w:val="417340EF"/>
    <w:rsid w:val="41AF556B"/>
    <w:rsid w:val="41FA784B"/>
    <w:rsid w:val="43353D4F"/>
    <w:rsid w:val="433D49DF"/>
    <w:rsid w:val="43744B39"/>
    <w:rsid w:val="43F5418D"/>
    <w:rsid w:val="44297ADF"/>
    <w:rsid w:val="44EE1DBA"/>
    <w:rsid w:val="478B2A70"/>
    <w:rsid w:val="487F2F7D"/>
    <w:rsid w:val="4953205B"/>
    <w:rsid w:val="498961BD"/>
    <w:rsid w:val="4A566406"/>
    <w:rsid w:val="4A714A31"/>
    <w:rsid w:val="4B96350F"/>
    <w:rsid w:val="4BC13B78"/>
    <w:rsid w:val="4BDB6202"/>
    <w:rsid w:val="4D183A0B"/>
    <w:rsid w:val="4D9A6E33"/>
    <w:rsid w:val="4F4E362B"/>
    <w:rsid w:val="4FA115B5"/>
    <w:rsid w:val="4FE83829"/>
    <w:rsid w:val="54336766"/>
    <w:rsid w:val="549C125E"/>
    <w:rsid w:val="54D06235"/>
    <w:rsid w:val="557A0C4C"/>
    <w:rsid w:val="56D63107"/>
    <w:rsid w:val="58BB2023"/>
    <w:rsid w:val="5AB630E2"/>
    <w:rsid w:val="5B5B1D90"/>
    <w:rsid w:val="5B7A4125"/>
    <w:rsid w:val="5B987E52"/>
    <w:rsid w:val="5C4C447D"/>
    <w:rsid w:val="5C8B3F62"/>
    <w:rsid w:val="5D2D6CB4"/>
    <w:rsid w:val="5D743EE0"/>
    <w:rsid w:val="5D9C1821"/>
    <w:rsid w:val="60040D16"/>
    <w:rsid w:val="60266CCC"/>
    <w:rsid w:val="61931421"/>
    <w:rsid w:val="61AA1046"/>
    <w:rsid w:val="6221580D"/>
    <w:rsid w:val="650F29DD"/>
    <w:rsid w:val="653E4426"/>
    <w:rsid w:val="669F62BB"/>
    <w:rsid w:val="6750098D"/>
    <w:rsid w:val="67706CC4"/>
    <w:rsid w:val="67ED1B11"/>
    <w:rsid w:val="6A3761D2"/>
    <w:rsid w:val="6A7F2568"/>
    <w:rsid w:val="6C141EE0"/>
    <w:rsid w:val="6C321490"/>
    <w:rsid w:val="6CA44ABF"/>
    <w:rsid w:val="6D251D1D"/>
    <w:rsid w:val="704476BC"/>
    <w:rsid w:val="708D69DB"/>
    <w:rsid w:val="71D00147"/>
    <w:rsid w:val="722D2A5F"/>
    <w:rsid w:val="725172E1"/>
    <w:rsid w:val="7284346E"/>
    <w:rsid w:val="72A10820"/>
    <w:rsid w:val="72E36D0B"/>
    <w:rsid w:val="73912327"/>
    <w:rsid w:val="747616A0"/>
    <w:rsid w:val="74B8340E"/>
    <w:rsid w:val="76A10D30"/>
    <w:rsid w:val="76A267B1"/>
    <w:rsid w:val="76E40C3E"/>
    <w:rsid w:val="778019D8"/>
    <w:rsid w:val="778547B3"/>
    <w:rsid w:val="783B524E"/>
    <w:rsid w:val="792067C5"/>
    <w:rsid w:val="7E140867"/>
    <w:rsid w:val="7E2D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03AF30BC"/>
  <w15:chartTrackingRefBased/>
  <w15:docId w15:val="{2817C66F-7CC5-5E4E-8EFD-7A3B15F9E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Hyperlink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0"/>
    <w:qFormat/>
    <w:pPr>
      <w:keepLines/>
      <w:adjustRightInd w:val="0"/>
      <w:spacing w:before="360" w:after="240" w:line="440" w:lineRule="exact"/>
      <w:textAlignment w:val="baseline"/>
      <w:outlineLvl w:val="2"/>
    </w:pPr>
    <w:rPr>
      <w:rFonts w:ascii="黑体" w:eastAsia="黑体" w:hAnsi="Arial" w:cs="Arial"/>
      <w:b/>
      <w:iCs/>
      <w:sz w:val="28"/>
      <w:szCs w:val="20"/>
    </w:rPr>
  </w:style>
  <w:style w:type="paragraph" w:styleId="4">
    <w:name w:val="heading 4"/>
    <w:basedOn w:val="a"/>
    <w:next w:val="a"/>
    <w:qFormat/>
    <w:pPr>
      <w:numPr>
        <w:numId w:val="1"/>
      </w:numPr>
      <w:tabs>
        <w:tab w:val="left" w:pos="-2400"/>
        <w:tab w:val="left" w:pos="840"/>
      </w:tabs>
      <w:spacing w:beforeLines="50" w:afterLines="50"/>
      <w:ind w:rightChars="15" w:right="31"/>
      <w:outlineLvl w:val="3"/>
    </w:pPr>
    <w:rPr>
      <w:rFonts w:ascii="Arial" w:eastAsia="黑体" w:hAnsi="Arial"/>
      <w:b/>
      <w:bCs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font41">
    <w:name w:val="font41"/>
    <w:rPr>
      <w:rFonts w:ascii="Microsoft Yahei" w:eastAsia="Microsoft Yahei" w:hAnsi="Microsoft Yahei" w:cs="Microsoft Yahei"/>
      <w:i w:val="0"/>
      <w:color w:val="000000"/>
      <w:sz w:val="20"/>
      <w:szCs w:val="20"/>
      <w:u w:val="none"/>
    </w:rPr>
  </w:style>
  <w:style w:type="character" w:customStyle="1" w:styleId="a4">
    <w:name w:val="正文文本 字符"/>
    <w:link w:val="a5"/>
    <w:qFormat/>
    <w:rPr>
      <w:rFonts w:ascii="Arial" w:hAnsi="Arial"/>
      <w:kern w:val="2"/>
      <w:sz w:val="21"/>
      <w:szCs w:val="21"/>
    </w:rPr>
  </w:style>
  <w:style w:type="character" w:customStyle="1" w:styleId="font71">
    <w:name w:val="font71"/>
    <w:rPr>
      <w:rFonts w:ascii="Arial" w:hAnsi="Arial" w:cs="Arial" w:hint="default"/>
      <w:i w:val="0"/>
      <w:color w:val="000000"/>
      <w:sz w:val="20"/>
      <w:szCs w:val="20"/>
      <w:u w:val="none"/>
    </w:rPr>
  </w:style>
  <w:style w:type="character" w:customStyle="1" w:styleId="font21">
    <w:name w:val="font21"/>
    <w:rPr>
      <w:rFonts w:ascii="宋体" w:eastAsia="宋体" w:hAnsi="宋体" w:cs="宋体" w:hint="eastAsia"/>
      <w:i w:val="0"/>
      <w:color w:val="000000"/>
      <w:sz w:val="20"/>
      <w:szCs w:val="20"/>
      <w:u w:val="none"/>
    </w:rPr>
  </w:style>
  <w:style w:type="character" w:customStyle="1" w:styleId="font61">
    <w:name w:val="font61"/>
    <w:rPr>
      <w:rFonts w:ascii="Arial" w:hAnsi="Arial" w:cs="Arial" w:hint="default"/>
      <w:i w:val="0"/>
      <w:color w:val="000000"/>
      <w:sz w:val="20"/>
      <w:szCs w:val="20"/>
      <w:u w:val="none"/>
    </w:rPr>
  </w:style>
  <w:style w:type="character" w:customStyle="1" w:styleId="a6">
    <w:name w:val="页眉 字符"/>
    <w:link w:val="a7"/>
    <w:uiPriority w:val="99"/>
    <w:rPr>
      <w:kern w:val="2"/>
      <w:sz w:val="18"/>
      <w:szCs w:val="18"/>
    </w:rPr>
  </w:style>
  <w:style w:type="character" w:customStyle="1" w:styleId="a8">
    <w:name w:val="已访问的超链接"/>
    <w:rPr>
      <w:color w:val="800080"/>
      <w:u w:val="single"/>
    </w:rPr>
  </w:style>
  <w:style w:type="character" w:customStyle="1" w:styleId="font01">
    <w:name w:val="font01"/>
    <w:rPr>
      <w:rFonts w:ascii="Microsoft Yahei" w:eastAsia="Microsoft Yahei" w:hAnsi="Microsoft Yahei" w:cs="Microsoft Yahei" w:hint="eastAsia"/>
      <w:i w:val="0"/>
      <w:color w:val="000000"/>
      <w:sz w:val="20"/>
      <w:szCs w:val="20"/>
      <w:u w:val="none"/>
    </w:rPr>
  </w:style>
  <w:style w:type="character" w:customStyle="1" w:styleId="a9">
    <w:name w:val="批注框文本 字符"/>
    <w:link w:val="aa"/>
    <w:rPr>
      <w:kern w:val="2"/>
      <w:sz w:val="18"/>
      <w:szCs w:val="18"/>
    </w:rPr>
  </w:style>
  <w:style w:type="character" w:styleId="ab">
    <w:name w:val="Hyperlink"/>
    <w:uiPriority w:val="99"/>
    <w:unhideWhenUsed/>
    <w:rPr>
      <w:color w:val="261CDC"/>
      <w:u w:val="single"/>
    </w:rPr>
  </w:style>
  <w:style w:type="character" w:customStyle="1" w:styleId="font51">
    <w:name w:val="font51"/>
    <w:rPr>
      <w:rFonts w:ascii="Arial" w:hAnsi="Arial" w:cs="Arial" w:hint="default"/>
      <w:i w:val="0"/>
      <w:color w:val="000000"/>
      <w:sz w:val="20"/>
      <w:szCs w:val="20"/>
      <w:u w:val="none"/>
    </w:rPr>
  </w:style>
  <w:style w:type="character" w:customStyle="1" w:styleId="ac">
    <w:name w:val="无间隔 字符"/>
    <w:link w:val="ad"/>
    <w:uiPriority w:val="1"/>
    <w:rPr>
      <w:rFonts w:ascii="Calibri" w:hAnsi="Calibri"/>
      <w:sz w:val="22"/>
      <w:szCs w:val="22"/>
      <w:lang w:val="en-US" w:eastAsia="zh-CN" w:bidi="ar-SA"/>
    </w:rPr>
  </w:style>
  <w:style w:type="character" w:customStyle="1" w:styleId="ae">
    <w:name w:val="页脚 字符"/>
    <w:link w:val="af"/>
    <w:uiPriority w:val="99"/>
    <w:rPr>
      <w:kern w:val="2"/>
      <w:sz w:val="18"/>
      <w:szCs w:val="18"/>
    </w:rPr>
  </w:style>
  <w:style w:type="paragraph" w:styleId="a0">
    <w:name w:val="Normal Indent"/>
    <w:basedOn w:val="a"/>
    <w:pPr>
      <w:ind w:left="425"/>
    </w:pPr>
    <w:rPr>
      <w:rFonts w:ascii="Arial" w:hAnsi="Arial" w:cs="Arial"/>
      <w:sz w:val="22"/>
    </w:rPr>
  </w:style>
  <w:style w:type="paragraph" w:styleId="af0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HYDaHeiJ" w:eastAsia="HYDaHeiJ" w:cs="HYDaHeiJ"/>
      <w:color w:val="000000"/>
      <w:sz w:val="24"/>
      <w:szCs w:val="24"/>
    </w:rPr>
  </w:style>
  <w:style w:type="paragraph" w:styleId="a5">
    <w:name w:val="Body Text"/>
    <w:basedOn w:val="a"/>
    <w:link w:val="a4"/>
    <w:qFormat/>
    <w:pPr>
      <w:adjustRightInd w:val="0"/>
      <w:spacing w:after="120" w:line="360" w:lineRule="atLeast"/>
      <w:textAlignment w:val="baseline"/>
    </w:pPr>
    <w:rPr>
      <w:rFonts w:ascii="Arial" w:hAnsi="Arial"/>
      <w:szCs w:val="21"/>
      <w:lang w:val="x-none" w:eastAsia="x-none"/>
    </w:rPr>
  </w:style>
  <w:style w:type="paragraph" w:styleId="aa">
    <w:name w:val="Balloon Text"/>
    <w:basedOn w:val="a"/>
    <w:link w:val="a9"/>
    <w:rPr>
      <w:sz w:val="18"/>
      <w:szCs w:val="18"/>
      <w:lang w:val="x-none" w:eastAsia="x-none"/>
    </w:rPr>
  </w:style>
  <w:style w:type="paragraph" w:styleId="a7">
    <w:name w:val="header"/>
    <w:basedOn w:val="a"/>
    <w:link w:val="a6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paragraph" w:customStyle="1" w:styleId="af1">
    <w:name w:val="列出段落"/>
    <w:basedOn w:val="a"/>
    <w:uiPriority w:val="34"/>
    <w:qFormat/>
    <w:pPr>
      <w:ind w:firstLineChars="200" w:firstLine="420"/>
    </w:pPr>
  </w:style>
  <w:style w:type="paragraph" w:styleId="ad">
    <w:name w:val="No Spacing"/>
    <w:link w:val="ac"/>
    <w:uiPriority w:val="1"/>
    <w:qFormat/>
    <w:rPr>
      <w:rFonts w:ascii="Calibri" w:hAnsi="Calibri"/>
      <w:sz w:val="22"/>
      <w:szCs w:val="22"/>
    </w:rPr>
  </w:style>
  <w:style w:type="paragraph" w:styleId="af">
    <w:name w:val="footer"/>
    <w:basedOn w:val="a"/>
    <w:link w:val="ae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table" w:styleId="af2">
    <w:name w:val="Table Grid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3">
    <w:name w:val="Table Contemporary"/>
    <w:basedOn w:val="a2"/>
    <w:pPr>
      <w:widowControl w:val="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">
    <w:name w:val="Table List 1"/>
    <w:basedOn w:val="a2"/>
    <w:pPr>
      <w:widowControl w:val="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-1">
    <w:name w:val="彩色列表 - 强调文字颜色 1"/>
    <w:basedOn w:val="a2"/>
    <w:uiPriority w:val="72"/>
    <w:qFormat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customStyle="1" w:styleId="2-1">
    <w:name w:val="中等深浅网格 2 - 强调文字颜色 1"/>
    <w:basedOn w:val="a2"/>
    <w:uiPriority w:val="68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customStyle="1" w:styleId="1-11">
    <w:name w:val="中等深浅底纹 1 - 强调文字颜色 11"/>
    <w:basedOn w:val="a2"/>
    <w:uiPriority w:val="63"/>
    <w:rPr>
      <w:rFonts w:ascii="Calibri" w:hAnsi="Calibri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customStyle="1" w:styleId="3-1">
    <w:name w:val="中等深浅网格 3 - 强调文字颜色 1"/>
    <w:basedOn w:val="a2"/>
    <w:uiPriority w:val="69"/>
    <w:rPr>
      <w:rFonts w:ascii="Calibri" w:hAnsi="Calibri"/>
      <w:kern w:val="2"/>
      <w:sz w:val="21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il"/>
          <w:tr2bl w:val="nil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  <w:tl2br w:val="nil"/>
          <w:tr2bl w:val="nil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A7BFDE"/>
      </w:tcPr>
    </w:tblStylePr>
  </w:style>
  <w:style w:type="table" w:customStyle="1" w:styleId="1-110">
    <w:name w:val="中等深浅列表 1 - 强调文字颜色 11"/>
    <w:basedOn w:val="a2"/>
    <w:uiPriority w:val="6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cs="Times New Roman"/>
      </w:rPr>
      <w:tblPr/>
      <w:tcPr>
        <w:tcBorders>
          <w:top w:val="nil"/>
          <w:left w:val="nil"/>
          <w:bottom w:val="single" w:sz="8" w:space="0" w:color="4F81BD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customStyle="1" w:styleId="-5">
    <w:name w:val="彩色底纹 - 强调文字颜色 5"/>
    <w:basedOn w:val="a2"/>
    <w:uiPriority w:val="71"/>
    <w:rPr>
      <w:rFonts w:ascii="Calibri" w:hAnsi="Calibri"/>
      <w:color w:val="000000"/>
      <w:kern w:val="2"/>
      <w:sz w:val="21"/>
      <w:szCs w:val="22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  <w:tl2br w:val="nil"/>
          <w:tr2bl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11">
    <w:name w:val="浅色列表 - 强调文字颜色 11"/>
    <w:basedOn w:val="a2"/>
    <w:uiPriority w:val="6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nil"/>
          <w:tl2br w:val="nil"/>
          <w:tr2bl w:val="nil"/>
        </w:tcBorders>
      </w:tcPr>
    </w:tblStylePr>
  </w:style>
  <w:style w:type="paragraph" w:styleId="af4">
    <w:name w:val="List Paragraph"/>
    <w:basedOn w:val="a"/>
    <w:uiPriority w:val="34"/>
    <w:qFormat/>
    <w:rsid w:val="00C967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4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94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67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92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68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52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53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18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77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85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41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7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27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5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00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83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162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37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20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5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65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3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56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37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84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9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62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32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82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75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42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99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02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03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25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19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99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11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3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91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65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346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52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48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97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88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41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25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0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83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76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6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74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9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81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54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3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27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56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35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10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56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79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34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352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56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34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8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5.png"/><Relationship Id="rId33" Type="http://schemas.openxmlformats.org/officeDocument/2006/relationships/image" Target="media/image23.emf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10.emf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4.png"/><Relationship Id="rId32" Type="http://schemas.openxmlformats.org/officeDocument/2006/relationships/image" Target="media/image22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image" Target="media/image3.jpeg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theme" Target="theme/theme1.xml"/><Relationship Id="rId8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98064B2-AC0B-5942-BD84-61BAB54E4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736</Words>
  <Characters>4196</Characters>
  <Application>Microsoft Office Word</Application>
  <DocSecurity>0</DocSecurity>
  <PresentationFormat/>
  <Lines>34</Lines>
  <Paragraphs>9</Paragraphs>
  <Slides>0</Slides>
  <Notes>0</Notes>
  <HiddenSlides>0</HiddenSlides>
  <MMClips>0</MMClips>
  <ScaleCrop>false</ScaleCrop>
  <Manager/>
  <Company>MC SYSTEM</Company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新一代多核安全网关</dc:title>
  <dc:subject/>
  <dc:creator>朱建英</dc:creator>
  <cp:keywords/>
  <dc:description/>
  <cp:lastModifiedBy>Microsoft Office 用户</cp:lastModifiedBy>
  <cp:revision>7</cp:revision>
  <cp:lastPrinted>2018-08-20T07:42:00Z</cp:lastPrinted>
  <dcterms:created xsi:type="dcterms:W3CDTF">2021-09-02T02:34:00Z</dcterms:created>
  <dcterms:modified xsi:type="dcterms:W3CDTF">2021-09-02T02:41:00Z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